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FDF" w:rsidRPr="00557FDF" w:rsidRDefault="00557FDF" w:rsidP="00557FDF">
      <w:pPr>
        <w:shd w:val="clear" w:color="auto" w:fill="FFFFFF"/>
        <w:spacing w:before="100" w:beforeAutospacing="1" w:after="100" w:afterAutospacing="1" w:line="240" w:lineRule="auto"/>
        <w:jc w:val="center"/>
        <w:rPr>
          <w:rFonts w:ascii="Roboto Slab" w:eastAsia="Times New Roman" w:hAnsi="Roboto Slab" w:cs="Times New Roman"/>
          <w:color w:val="444444"/>
          <w:sz w:val="24"/>
          <w:szCs w:val="24"/>
          <w:lang w:eastAsia="it-IT"/>
        </w:rPr>
      </w:pPr>
      <w:r w:rsidRPr="00557FDF">
        <w:rPr>
          <w:rFonts w:ascii="Georgia" w:eastAsia="Times New Roman" w:hAnsi="Georgia" w:cs="Times New Roman"/>
          <w:b/>
          <w:bCs/>
          <w:color w:val="008080"/>
          <w:sz w:val="48"/>
          <w:szCs w:val="48"/>
          <w:lang w:eastAsia="it-IT"/>
        </w:rPr>
        <w:t>Anno 2023</w:t>
      </w:r>
    </w:p>
    <w:p w:rsidR="00557FDF" w:rsidRPr="00557FDF" w:rsidRDefault="00557FDF" w:rsidP="00557FDF">
      <w:pPr>
        <w:shd w:val="clear" w:color="auto" w:fill="FFFFFF"/>
        <w:spacing w:before="100" w:beforeAutospacing="1" w:after="100" w:afterAutospacing="1" w:line="240" w:lineRule="auto"/>
        <w:rPr>
          <w:rFonts w:ascii="Roboto Slab" w:eastAsia="Times New Roman" w:hAnsi="Roboto Slab" w:cs="Times New Roman"/>
          <w:color w:val="444444"/>
          <w:sz w:val="24"/>
          <w:szCs w:val="24"/>
          <w:lang w:eastAsia="it-IT"/>
        </w:rPr>
      </w:pPr>
      <w:r w:rsidRPr="00557FDF">
        <w:rPr>
          <w:rFonts w:ascii="Roboto Slab" w:eastAsia="Times New Roman" w:hAnsi="Roboto Slab" w:cs="Times New Roman"/>
          <w:color w:val="444444"/>
          <w:sz w:val="24"/>
          <w:szCs w:val="24"/>
          <w:lang w:eastAsia="it-IT"/>
        </w:rPr>
        <w:t> </w:t>
      </w:r>
    </w:p>
    <w:p w:rsidR="00557FDF" w:rsidRPr="00557FDF" w:rsidRDefault="00557FDF" w:rsidP="00557FDF">
      <w:pPr>
        <w:shd w:val="clear" w:color="auto" w:fill="FFFFFF"/>
        <w:spacing w:before="100" w:beforeAutospacing="1" w:after="100" w:afterAutospacing="1" w:line="240" w:lineRule="auto"/>
        <w:rPr>
          <w:rFonts w:ascii="Roboto Slab" w:eastAsia="Times New Roman" w:hAnsi="Roboto Slab" w:cs="Times New Roman"/>
          <w:color w:val="444444"/>
          <w:sz w:val="24"/>
          <w:szCs w:val="24"/>
          <w:lang w:eastAsia="it-IT"/>
        </w:rPr>
      </w:pPr>
      <w:r w:rsidRPr="00557FDF">
        <w:rPr>
          <w:rFonts w:ascii="Roboto Slab" w:eastAsia="Times New Roman" w:hAnsi="Roboto Slab" w:cs="Times New Roman"/>
          <w:color w:val="444444"/>
          <w:sz w:val="24"/>
          <w:szCs w:val="24"/>
          <w:lang w:eastAsia="it-IT"/>
        </w:rPr>
        <w:t> </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b/>
          <w:bCs/>
          <w:color w:val="008080"/>
          <w:sz w:val="24"/>
          <w:szCs w:val="24"/>
          <w:lang w:eastAsia="it-IT"/>
        </w:rPr>
        <w:t>In data 8 dicembre 2023, solennità dell’Immacolata Concezione della B. V. Maria, </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Mons. Vescovo, alle ore 17, durante i Riti pontificali di chiusura dell’Anno Giubilare Diocesano da Lui celebrati nella chiesa Cattedrale a San Miniato, ha conferito l’ordine del </w:t>
      </w:r>
      <w:r w:rsidRPr="00557FDF">
        <w:rPr>
          <w:rFonts w:ascii="Aldine401 BT" w:eastAsia="Times New Roman" w:hAnsi="Aldine401 BT" w:cs="Times New Roman"/>
          <w:b/>
          <w:bCs/>
          <w:color w:val="444444"/>
          <w:sz w:val="24"/>
          <w:szCs w:val="24"/>
          <w:lang w:eastAsia="it-IT"/>
        </w:rPr>
        <w:t>Diaconato ad Alfonso Marchitto </w:t>
      </w:r>
      <w:r w:rsidRPr="00557FDF">
        <w:rPr>
          <w:rFonts w:ascii="Aldine401 BT" w:eastAsia="Times New Roman" w:hAnsi="Aldine401 BT" w:cs="Times New Roman"/>
          <w:color w:val="444444"/>
          <w:sz w:val="24"/>
          <w:szCs w:val="24"/>
          <w:lang w:eastAsia="it-IT"/>
        </w:rPr>
        <w:t>della comunità del Seminario Diocesano.</w:t>
      </w:r>
    </w:p>
    <w:p w:rsidR="00557FDF" w:rsidRPr="00557FDF" w:rsidRDefault="00557FDF" w:rsidP="00557FDF">
      <w:pPr>
        <w:spacing w:after="0" w:line="240" w:lineRule="auto"/>
        <w:rPr>
          <w:rFonts w:ascii="Aldine401 BT" w:eastAsia="Times New Roman" w:hAnsi="Aldine401 BT" w:cs="Times New Roman"/>
          <w:sz w:val="24"/>
          <w:szCs w:val="24"/>
          <w:lang w:eastAsia="it-IT"/>
        </w:rPr>
      </w:pPr>
      <w:r w:rsidRPr="00557FDF">
        <w:rPr>
          <w:rFonts w:ascii="Aldine401 BT" w:eastAsia="Times New Roman" w:hAnsi="Aldine401 BT" w:cs="Times New Roman"/>
          <w:sz w:val="24"/>
          <w:szCs w:val="24"/>
          <w:lang w:eastAsia="it-IT"/>
        </w:rPr>
        <w:pict>
          <v:rect id="_x0000_i1025" style="width:0;height:0" o:hralign="center" o:hrstd="t" o:hr="t" fillcolor="#a0a0a0" stroked="f"/>
        </w:pic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b/>
          <w:bCs/>
          <w:color w:val="008080"/>
          <w:sz w:val="24"/>
          <w:szCs w:val="24"/>
          <w:lang w:eastAsia="it-IT"/>
        </w:rPr>
        <w:t>In data 30 Novembre, festa di Sant’Andrea apostolo,</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Con il consenso del Vescovo Giovanni, il </w:t>
      </w:r>
      <w:r w:rsidRPr="00557FDF">
        <w:rPr>
          <w:rFonts w:ascii="Aldine401 BT" w:eastAsia="Times New Roman" w:hAnsi="Aldine401 BT" w:cs="Times New Roman"/>
          <w:b/>
          <w:bCs/>
          <w:color w:val="444444"/>
          <w:sz w:val="24"/>
          <w:szCs w:val="24"/>
          <w:lang w:eastAsia="it-IT"/>
        </w:rPr>
        <w:t>Rev.do don Marco Billeri</w:t>
      </w:r>
      <w:r w:rsidRPr="00557FDF">
        <w:rPr>
          <w:rFonts w:ascii="Aldine401 BT" w:eastAsia="Times New Roman" w:hAnsi="Aldine401 BT" w:cs="Times New Roman"/>
          <w:color w:val="444444"/>
          <w:sz w:val="24"/>
          <w:szCs w:val="24"/>
          <w:lang w:eastAsia="it-IT"/>
        </w:rPr>
        <w:t> è stato nominato </w:t>
      </w:r>
      <w:r w:rsidRPr="00557FDF">
        <w:rPr>
          <w:rFonts w:ascii="Aldine401 BT" w:eastAsia="Times New Roman" w:hAnsi="Aldine401 BT" w:cs="Times New Roman"/>
          <w:b/>
          <w:bCs/>
          <w:color w:val="444444"/>
          <w:sz w:val="24"/>
          <w:szCs w:val="24"/>
          <w:lang w:eastAsia="it-IT"/>
        </w:rPr>
        <w:t>Promotore di Giustizia e Difensore del Vincolo del Tribunale ecclesiastico diocesano di Volterra,</w:t>
      </w:r>
      <w:r w:rsidRPr="00557FDF">
        <w:rPr>
          <w:rFonts w:ascii="Aldine401 BT" w:eastAsia="Times New Roman" w:hAnsi="Aldine401 BT" w:cs="Times New Roman"/>
          <w:color w:val="444444"/>
          <w:sz w:val="24"/>
          <w:szCs w:val="24"/>
          <w:lang w:eastAsia="it-IT"/>
        </w:rPr>
        <w:t> mantenendo al contempo gli altri incarichi.</w:t>
      </w:r>
    </w:p>
    <w:p w:rsidR="00557FDF" w:rsidRPr="00557FDF" w:rsidRDefault="00557FDF" w:rsidP="00557FDF">
      <w:pPr>
        <w:spacing w:after="0" w:line="240" w:lineRule="auto"/>
        <w:rPr>
          <w:rFonts w:ascii="Aldine401 BT" w:eastAsia="Times New Roman" w:hAnsi="Aldine401 BT" w:cs="Times New Roman"/>
          <w:sz w:val="24"/>
          <w:szCs w:val="24"/>
          <w:lang w:eastAsia="it-IT"/>
        </w:rPr>
      </w:pPr>
      <w:r w:rsidRPr="00557FDF">
        <w:rPr>
          <w:rFonts w:ascii="Aldine401 BT" w:eastAsia="Times New Roman" w:hAnsi="Aldine401 BT" w:cs="Times New Roman"/>
          <w:sz w:val="24"/>
          <w:szCs w:val="24"/>
          <w:lang w:eastAsia="it-IT"/>
        </w:rPr>
        <w:pict>
          <v:rect id="_x0000_i1026" style="width:0;height:0" o:hralign="center" o:hrstd="t" o:hr="t" fillcolor="#a0a0a0" stroked="f"/>
        </w:pic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b/>
          <w:bCs/>
          <w:color w:val="008080"/>
          <w:sz w:val="24"/>
          <w:szCs w:val="24"/>
          <w:lang w:eastAsia="it-IT"/>
        </w:rPr>
        <w:t>In data 20 Novembre,</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Mons. Vescovo ha approvato le </w:t>
      </w:r>
      <w:r w:rsidRPr="00557FDF">
        <w:rPr>
          <w:rFonts w:ascii="Aldine401 BT" w:eastAsia="Times New Roman" w:hAnsi="Aldine401 BT" w:cs="Times New Roman"/>
          <w:b/>
          <w:bCs/>
          <w:color w:val="444444"/>
          <w:sz w:val="24"/>
          <w:szCs w:val="24"/>
          <w:lang w:eastAsia="it-IT"/>
        </w:rPr>
        <w:t>nuove Norme per i Ministri Straordinari della Santa Comunione</w:t>
      </w:r>
      <w:r w:rsidRPr="00557FDF">
        <w:rPr>
          <w:rFonts w:ascii="Aldine401 BT" w:eastAsia="Times New Roman" w:hAnsi="Aldine401 BT" w:cs="Times New Roman"/>
          <w:color w:val="444444"/>
          <w:sz w:val="24"/>
          <w:szCs w:val="24"/>
          <w:lang w:eastAsia="it-IT"/>
        </w:rPr>
        <w:t> scaricabili al seguente link:</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hyperlink r:id="rId4" w:history="1">
        <w:r w:rsidRPr="00557FDF">
          <w:rPr>
            <w:rFonts w:ascii="Aldine401 BT" w:eastAsia="Times New Roman" w:hAnsi="Aldine401 BT" w:cs="Times New Roman"/>
            <w:color w:val="008CBA"/>
            <w:sz w:val="24"/>
            <w:szCs w:val="24"/>
            <w:u w:val="single"/>
            <w:lang w:eastAsia="it-IT"/>
          </w:rPr>
          <w:t>» Norme diocesane ministri straordinari della Santa Comunione 2023</w:t>
        </w:r>
      </w:hyperlink>
    </w:p>
    <w:p w:rsidR="00557FDF" w:rsidRPr="00557FDF" w:rsidRDefault="00557FDF" w:rsidP="00557FDF">
      <w:pPr>
        <w:spacing w:after="0" w:line="240" w:lineRule="auto"/>
        <w:rPr>
          <w:rFonts w:ascii="Aldine401 BT" w:eastAsia="Times New Roman" w:hAnsi="Aldine401 BT" w:cs="Times New Roman"/>
          <w:sz w:val="24"/>
          <w:szCs w:val="24"/>
          <w:lang w:eastAsia="it-IT"/>
        </w:rPr>
      </w:pPr>
      <w:r w:rsidRPr="00557FDF">
        <w:rPr>
          <w:rFonts w:ascii="Aldine401 BT" w:eastAsia="Times New Roman" w:hAnsi="Aldine401 BT" w:cs="Times New Roman"/>
          <w:sz w:val="24"/>
          <w:szCs w:val="24"/>
          <w:lang w:eastAsia="it-IT"/>
        </w:rPr>
        <w:pict>
          <v:rect id="_x0000_i1027" style="width:0;height:0" o:hralign="center" o:hrstd="t" o:hr="t" fillcolor="#a0a0a0" stroked="f"/>
        </w:pic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b/>
          <w:bCs/>
          <w:color w:val="008080"/>
          <w:sz w:val="24"/>
          <w:szCs w:val="24"/>
          <w:lang w:eastAsia="it-IT"/>
        </w:rPr>
        <w:t>In data 10 Novembre,</w: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La Curia Vescovile ha reso noto il Decreto di assegnazione delle some derivanti dall’otto per mille dell’IRPEF per l’anno 2023.</w: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w:t>
      </w:r>
      <w:hyperlink r:id="rId5" w:history="1">
        <w:r w:rsidRPr="00557FDF">
          <w:rPr>
            <w:rFonts w:ascii="Aldine401 BT" w:eastAsia="Times New Roman" w:hAnsi="Aldine401 BT" w:cs="Times New Roman"/>
            <w:color w:val="008CBA"/>
            <w:sz w:val="24"/>
            <w:szCs w:val="24"/>
            <w:u w:val="single"/>
            <w:lang w:eastAsia="it-IT"/>
          </w:rPr>
          <w:t>Assegnazione 8 per mille – 2023</w:t>
        </w:r>
      </w:hyperlink>
    </w:p>
    <w:p w:rsidR="00557FDF" w:rsidRPr="00557FDF" w:rsidRDefault="00557FDF" w:rsidP="00557FDF">
      <w:pPr>
        <w:spacing w:after="0" w:line="240" w:lineRule="auto"/>
        <w:rPr>
          <w:rFonts w:ascii="Aldine401 BT" w:eastAsia="Times New Roman" w:hAnsi="Aldine401 BT" w:cs="Times New Roman"/>
          <w:sz w:val="24"/>
          <w:szCs w:val="24"/>
          <w:lang w:eastAsia="it-IT"/>
        </w:rPr>
      </w:pPr>
      <w:r w:rsidRPr="00557FDF">
        <w:rPr>
          <w:rFonts w:ascii="Aldine401 BT" w:eastAsia="Times New Roman" w:hAnsi="Aldine401 BT" w:cs="Times New Roman"/>
          <w:sz w:val="24"/>
          <w:szCs w:val="24"/>
          <w:lang w:eastAsia="it-IT"/>
        </w:rPr>
        <w:pict>
          <v:rect id="_x0000_i1028" style="width:0;height:0" o:hralign="center" o:hrstd="t" o:hr="t" fillcolor="#a0a0a0" stroked="f"/>
        </w:pic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b/>
          <w:bCs/>
          <w:color w:val="008080"/>
          <w:sz w:val="24"/>
          <w:szCs w:val="24"/>
          <w:lang w:eastAsia="it-IT"/>
        </w:rPr>
        <w:t>In data 7 Ottobre, memoria della Beata Maria Vergine del Rosario,</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Mons. Vescovo, allo scopo che tutti i servizi della Curia, compresi i Vicari Foranei e il Consiglio Presbiterale (eccetto le variazioni da farsi in seguito agli spostamenti di alcuni sacerdoti), il Vicario Episcopale per l’amministrazione degli enti ecclesiastici e il Consiglio Pastorale, possano continuare il loro lavoro per la Diocesi, con decorrenza dal 1° ottobre 2023, ha </w:t>
      </w:r>
      <w:r w:rsidRPr="00557FDF">
        <w:rPr>
          <w:rFonts w:ascii="Aldine401 BT" w:eastAsia="Times New Roman" w:hAnsi="Aldine401 BT" w:cs="Times New Roman"/>
          <w:b/>
          <w:bCs/>
          <w:color w:val="444444"/>
          <w:sz w:val="24"/>
          <w:szCs w:val="24"/>
          <w:lang w:eastAsia="it-IT"/>
        </w:rPr>
        <w:t>confermato tutte le cariche conferite dal suo predecessore fino alla loro naturale scadenza</w:t>
      </w:r>
      <w:r w:rsidRPr="00557FDF">
        <w:rPr>
          <w:rFonts w:ascii="Aldine401 BT" w:eastAsia="Times New Roman" w:hAnsi="Aldine401 BT" w:cs="Times New Roman"/>
          <w:color w:val="444444"/>
          <w:sz w:val="24"/>
          <w:szCs w:val="24"/>
          <w:lang w:eastAsia="it-IT"/>
        </w:rPr>
        <w:t>.</w:t>
      </w:r>
    </w:p>
    <w:p w:rsidR="00557FDF" w:rsidRPr="00557FDF" w:rsidRDefault="00557FDF" w:rsidP="00557FDF">
      <w:pPr>
        <w:spacing w:after="0" w:line="240" w:lineRule="auto"/>
        <w:rPr>
          <w:rFonts w:ascii="Aldine401 BT" w:eastAsia="Times New Roman" w:hAnsi="Aldine401 BT" w:cs="Times New Roman"/>
          <w:sz w:val="24"/>
          <w:szCs w:val="24"/>
          <w:lang w:eastAsia="it-IT"/>
        </w:rPr>
      </w:pPr>
      <w:r w:rsidRPr="00557FDF">
        <w:rPr>
          <w:rFonts w:ascii="Aldine401 BT" w:eastAsia="Times New Roman" w:hAnsi="Aldine401 BT" w:cs="Times New Roman"/>
          <w:sz w:val="24"/>
          <w:szCs w:val="24"/>
          <w:lang w:eastAsia="it-IT"/>
        </w:rPr>
        <w:pict>
          <v:rect id="_x0000_i1029" style="width:0;height:0" o:hralign="center" o:hrstd="t" o:hr="t" fillcolor="#a0a0a0" stroked="f"/>
        </w:pic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b/>
          <w:bCs/>
          <w:color w:val="008080"/>
          <w:sz w:val="24"/>
          <w:szCs w:val="24"/>
          <w:lang w:eastAsia="it-IT"/>
        </w:rPr>
        <w:lastRenderedPageBreak/>
        <w:t>In data 30 agosto 2023, </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Essendosi resa vacante la </w:t>
      </w:r>
      <w:r w:rsidRPr="00557FDF">
        <w:rPr>
          <w:rFonts w:ascii="Aldine401 BT" w:eastAsia="Times New Roman" w:hAnsi="Aldine401 BT" w:cs="Times New Roman"/>
          <w:b/>
          <w:bCs/>
          <w:color w:val="444444"/>
          <w:sz w:val="24"/>
          <w:szCs w:val="24"/>
          <w:lang w:eastAsia="it-IT"/>
        </w:rPr>
        <w:t>parrocchia-santuario “La Madonna” in San Romano</w:t>
      </w:r>
      <w:r w:rsidRPr="00557FDF">
        <w:rPr>
          <w:rFonts w:ascii="Aldine401 BT" w:eastAsia="Times New Roman" w:hAnsi="Aldine401 BT" w:cs="Times New Roman"/>
          <w:color w:val="444444"/>
          <w:sz w:val="24"/>
          <w:szCs w:val="24"/>
          <w:lang w:eastAsia="it-IT"/>
        </w:rPr>
        <w:t>, per il trasferimento del parroco P. Marco Sebastiani e del viceparroco P. Roberto Benamati, Mons. Vescovo, accogliendo la proposta del  Ministro Provinciale dei Frati Minori, ha nominato, a far data dal 8-9-2023, </w:t>
      </w:r>
      <w:r w:rsidRPr="00557FDF">
        <w:rPr>
          <w:rFonts w:ascii="Aldine401 BT" w:eastAsia="Times New Roman" w:hAnsi="Aldine401 BT" w:cs="Times New Roman"/>
          <w:b/>
          <w:bCs/>
          <w:color w:val="444444"/>
          <w:sz w:val="24"/>
          <w:szCs w:val="24"/>
          <w:lang w:eastAsia="it-IT"/>
        </w:rPr>
        <w:t xml:space="preserve">parroco della medesima parrocchia il Rev. P. Francesco Brasa </w:t>
      </w:r>
      <w:proofErr w:type="spellStart"/>
      <w:r w:rsidRPr="00557FDF">
        <w:rPr>
          <w:rFonts w:ascii="Aldine401 BT" w:eastAsia="Times New Roman" w:hAnsi="Aldine401 BT" w:cs="Times New Roman"/>
          <w:b/>
          <w:bCs/>
          <w:color w:val="444444"/>
          <w:sz w:val="24"/>
          <w:szCs w:val="24"/>
          <w:lang w:eastAsia="it-IT"/>
        </w:rPr>
        <w:t>ofm</w:t>
      </w:r>
      <w:proofErr w:type="spellEnd"/>
      <w:r w:rsidRPr="00557FDF">
        <w:rPr>
          <w:rFonts w:ascii="Aldine401 BT" w:eastAsia="Times New Roman" w:hAnsi="Aldine401 BT" w:cs="Times New Roman"/>
          <w:b/>
          <w:bCs/>
          <w:color w:val="444444"/>
          <w:sz w:val="24"/>
          <w:szCs w:val="24"/>
          <w:lang w:eastAsia="it-IT"/>
        </w:rPr>
        <w:t xml:space="preserve"> e viceparroco il Rev. </w:t>
      </w:r>
      <w:proofErr w:type="spellStart"/>
      <w:r w:rsidRPr="00557FDF">
        <w:rPr>
          <w:rFonts w:ascii="Aldine401 BT" w:eastAsia="Times New Roman" w:hAnsi="Aldine401 BT" w:cs="Times New Roman"/>
          <w:b/>
          <w:bCs/>
          <w:color w:val="444444"/>
          <w:sz w:val="24"/>
          <w:szCs w:val="24"/>
          <w:lang w:eastAsia="it-IT"/>
        </w:rPr>
        <w:t>P.Alessio</w:t>
      </w:r>
      <w:proofErr w:type="spellEnd"/>
      <w:r w:rsidRPr="00557FDF">
        <w:rPr>
          <w:rFonts w:ascii="Aldine401 BT" w:eastAsia="Times New Roman" w:hAnsi="Aldine401 BT" w:cs="Times New Roman"/>
          <w:b/>
          <w:bCs/>
          <w:color w:val="444444"/>
          <w:sz w:val="24"/>
          <w:szCs w:val="24"/>
          <w:lang w:eastAsia="it-IT"/>
        </w:rPr>
        <w:t xml:space="preserve"> Maria Prosperi </w:t>
      </w:r>
      <w:proofErr w:type="spellStart"/>
      <w:r w:rsidRPr="00557FDF">
        <w:rPr>
          <w:rFonts w:ascii="Aldine401 BT" w:eastAsia="Times New Roman" w:hAnsi="Aldine401 BT" w:cs="Times New Roman"/>
          <w:b/>
          <w:bCs/>
          <w:color w:val="444444"/>
          <w:sz w:val="24"/>
          <w:szCs w:val="24"/>
          <w:lang w:eastAsia="it-IT"/>
        </w:rPr>
        <w:t>ofm</w:t>
      </w:r>
      <w:proofErr w:type="spellEnd"/>
      <w:r w:rsidRPr="00557FDF">
        <w:rPr>
          <w:rFonts w:ascii="Aldine401 BT" w:eastAsia="Times New Roman" w:hAnsi="Aldine401 BT" w:cs="Times New Roman"/>
          <w:color w:val="444444"/>
          <w:sz w:val="24"/>
          <w:szCs w:val="24"/>
          <w:lang w:eastAsia="it-IT"/>
        </w:rPr>
        <w:t>, che ricopre anche l’ufficio di Padre Guardiano dell’annesso Convento dei Frati Minori Francescani.</w:t>
      </w:r>
    </w:p>
    <w:p w:rsidR="00557FDF" w:rsidRPr="00557FDF" w:rsidRDefault="00557FDF" w:rsidP="00557FDF">
      <w:pPr>
        <w:spacing w:after="0" w:line="240" w:lineRule="auto"/>
        <w:rPr>
          <w:rFonts w:ascii="Aldine401 BT" w:eastAsia="Times New Roman" w:hAnsi="Aldine401 BT" w:cs="Times New Roman"/>
          <w:sz w:val="24"/>
          <w:szCs w:val="24"/>
          <w:lang w:eastAsia="it-IT"/>
        </w:rPr>
      </w:pPr>
      <w:r w:rsidRPr="00557FDF">
        <w:rPr>
          <w:rFonts w:ascii="Aldine401 BT" w:eastAsia="Times New Roman" w:hAnsi="Aldine401 BT" w:cs="Times New Roman"/>
          <w:sz w:val="24"/>
          <w:szCs w:val="24"/>
          <w:lang w:eastAsia="it-IT"/>
        </w:rPr>
        <w:pict>
          <v:rect id="_x0000_i1030" style="width:0;height:0" o:hralign="center" o:hrstd="t" o:hr="t" fillcolor="#a0a0a0" stroked="f"/>
        </w:pic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w:t>
      </w:r>
      <w:r w:rsidRPr="00557FDF">
        <w:rPr>
          <w:rFonts w:ascii="Aldine401 BT" w:eastAsia="Times New Roman" w:hAnsi="Aldine401 BT" w:cs="Times New Roman"/>
          <w:b/>
          <w:bCs/>
          <w:color w:val="008080"/>
          <w:sz w:val="24"/>
          <w:szCs w:val="24"/>
          <w:lang w:eastAsia="it-IT"/>
        </w:rPr>
        <w:t>In data 13 giugno 2023, memoria di Sant’Antonio da Padova, </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La Conferenza Episcopale Toscana, ha nominato il </w:t>
      </w:r>
      <w:r w:rsidRPr="00557FDF">
        <w:rPr>
          <w:rFonts w:ascii="Aldine401 BT" w:eastAsia="Times New Roman" w:hAnsi="Aldine401 BT" w:cs="Times New Roman"/>
          <w:b/>
          <w:bCs/>
          <w:color w:val="444444"/>
          <w:sz w:val="24"/>
          <w:szCs w:val="24"/>
          <w:lang w:eastAsia="it-IT"/>
        </w:rPr>
        <w:t>Rev.do don Marco Billeri</w:t>
      </w:r>
      <w:r w:rsidRPr="00557FDF">
        <w:rPr>
          <w:rFonts w:ascii="Aldine401 BT" w:eastAsia="Times New Roman" w:hAnsi="Aldine401 BT" w:cs="Times New Roman"/>
          <w:color w:val="444444"/>
          <w:sz w:val="24"/>
          <w:szCs w:val="24"/>
          <w:lang w:eastAsia="it-IT"/>
        </w:rPr>
        <w:t>, già Promotore di Giustizia e Difensore del Vincolo presso il Tribunale Ecclesiastico Sanminiatese, oltre che Cerimoniere Vescovile e Vicario Parrocchiale a San Miniato Basso, </w:t>
      </w:r>
      <w:r w:rsidRPr="00557FDF">
        <w:rPr>
          <w:rFonts w:ascii="Aldine401 BT" w:eastAsia="Times New Roman" w:hAnsi="Aldine401 BT" w:cs="Times New Roman"/>
          <w:b/>
          <w:bCs/>
          <w:color w:val="444444"/>
          <w:sz w:val="24"/>
          <w:szCs w:val="24"/>
          <w:lang w:eastAsia="it-IT"/>
        </w:rPr>
        <w:t>Giudice del Tribunale Ecclesiastico Regionale Etrusco</w:t>
      </w:r>
      <w:r w:rsidRPr="00557FDF">
        <w:rPr>
          <w:rFonts w:ascii="Aldine401 BT" w:eastAsia="Times New Roman" w:hAnsi="Aldine401 BT" w:cs="Times New Roman"/>
          <w:color w:val="444444"/>
          <w:sz w:val="24"/>
          <w:szCs w:val="24"/>
          <w:lang w:eastAsia="it-IT"/>
        </w:rPr>
        <w:t>. La nomina, a norma dei Canoni del Diritto Canonico, degli Statuti e del Regolamento proprio del Tribunale, è effettiva dal </w:t>
      </w:r>
      <w:r w:rsidRPr="00557FDF">
        <w:rPr>
          <w:rFonts w:ascii="Aldine401 BT" w:eastAsia="Times New Roman" w:hAnsi="Aldine401 BT" w:cs="Times New Roman"/>
          <w:b/>
          <w:bCs/>
          <w:color w:val="444444"/>
          <w:sz w:val="24"/>
          <w:szCs w:val="24"/>
          <w:lang w:eastAsia="it-IT"/>
        </w:rPr>
        <w:t>1° settembre 2023</w:t>
      </w:r>
      <w:r w:rsidRPr="00557FDF">
        <w:rPr>
          <w:rFonts w:ascii="Aldine401 BT" w:eastAsia="Times New Roman" w:hAnsi="Aldine401 BT" w:cs="Times New Roman"/>
          <w:color w:val="444444"/>
          <w:sz w:val="24"/>
          <w:szCs w:val="24"/>
          <w:lang w:eastAsia="it-IT"/>
        </w:rPr>
        <w:t>.</w:t>
      </w:r>
    </w:p>
    <w:p w:rsidR="00557FDF" w:rsidRPr="00557FDF" w:rsidRDefault="00557FDF" w:rsidP="00557FDF">
      <w:pPr>
        <w:spacing w:after="0" w:line="240" w:lineRule="auto"/>
        <w:rPr>
          <w:rFonts w:ascii="Aldine401 BT" w:eastAsia="Times New Roman" w:hAnsi="Aldine401 BT" w:cs="Times New Roman"/>
          <w:sz w:val="24"/>
          <w:szCs w:val="24"/>
          <w:lang w:eastAsia="it-IT"/>
        </w:rPr>
      </w:pPr>
      <w:r w:rsidRPr="00557FDF">
        <w:rPr>
          <w:rFonts w:ascii="Aldine401 BT" w:eastAsia="Times New Roman" w:hAnsi="Aldine401 BT" w:cs="Times New Roman"/>
          <w:sz w:val="24"/>
          <w:szCs w:val="24"/>
          <w:lang w:eastAsia="it-IT"/>
        </w:rPr>
        <w:pict>
          <v:rect id="_x0000_i1031" style="width:0;height:0" o:hralign="center" o:hrstd="t" o:hr="t" fillcolor="#a0a0a0" stroked="f"/>
        </w:pic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b/>
          <w:bCs/>
          <w:color w:val="FF6600"/>
          <w:sz w:val="24"/>
          <w:szCs w:val="24"/>
          <w:lang w:eastAsia="it-IT"/>
        </w:rPr>
        <w:t>Comunicato della Curia Vescovile sulla fine dell’emergenza sanitaria</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b/>
          <w:bCs/>
          <w:color w:val="008080"/>
          <w:sz w:val="24"/>
          <w:szCs w:val="24"/>
          <w:lang w:eastAsia="it-IT"/>
        </w:rPr>
        <w:t>In data</w:t>
      </w:r>
      <w:r w:rsidRPr="00557FDF">
        <w:rPr>
          <w:rFonts w:ascii="Aldine401 BT" w:eastAsia="Times New Roman" w:hAnsi="Aldine401 BT" w:cs="Times New Roman"/>
          <w:color w:val="444444"/>
          <w:sz w:val="24"/>
          <w:szCs w:val="24"/>
          <w:lang w:eastAsia="it-IT"/>
        </w:rPr>
        <w:t> </w:t>
      </w:r>
      <w:r w:rsidRPr="00557FDF">
        <w:rPr>
          <w:rFonts w:ascii="Aldine401 BT" w:eastAsia="Times New Roman" w:hAnsi="Aldine401 BT" w:cs="Times New Roman"/>
          <w:b/>
          <w:bCs/>
          <w:color w:val="008080"/>
          <w:sz w:val="24"/>
          <w:szCs w:val="24"/>
          <w:lang w:eastAsia="it-IT"/>
        </w:rPr>
        <w:t>8 maggio 2023</w:t>
      </w:r>
      <w:r w:rsidRPr="00557FDF">
        <w:rPr>
          <w:rFonts w:ascii="Aldine401 BT" w:eastAsia="Times New Roman" w:hAnsi="Aldine401 BT" w:cs="Times New Roman"/>
          <w:color w:val="008080"/>
          <w:sz w:val="24"/>
          <w:szCs w:val="24"/>
          <w:lang w:eastAsia="it-IT"/>
        </w:rPr>
        <w:t> </w:t>
      </w:r>
      <w:r w:rsidRPr="00557FDF">
        <w:rPr>
          <w:rFonts w:ascii="Aldine401 BT" w:eastAsia="Times New Roman" w:hAnsi="Aldine401 BT" w:cs="Times New Roman"/>
          <w:color w:val="444444"/>
          <w:sz w:val="24"/>
          <w:szCs w:val="24"/>
          <w:lang w:eastAsia="it-IT"/>
        </w:rPr>
        <w:t>la presidenza della CEI ha inviato una lettera ai Vescovi circa l’annuncio dell’OMS sulla fine dell’emergenza sanitaria pubblica per il Covid-19 il cui testo è il seguente:</w:t>
      </w:r>
    </w:p>
    <w:p w:rsidR="00557FDF" w:rsidRDefault="00557FDF" w:rsidP="00557FDF">
      <w:pPr>
        <w:shd w:val="clear" w:color="auto" w:fill="FFFFFF"/>
        <w:spacing w:before="100" w:beforeAutospacing="1" w:after="100" w:afterAutospacing="1" w:line="240" w:lineRule="auto"/>
        <w:rPr>
          <w:rFonts w:ascii="Aldine401 BT" w:eastAsia="Times New Roman" w:hAnsi="Aldine401 BT" w:cs="Times New Roman"/>
          <w:i/>
          <w:iCs/>
          <w:color w:val="444444"/>
          <w:sz w:val="24"/>
          <w:szCs w:val="24"/>
          <w:lang w:eastAsia="it-IT"/>
        </w:rPr>
      </w:pPr>
      <w:r w:rsidRPr="00557FDF">
        <w:rPr>
          <w:rFonts w:ascii="Aldine401 BT" w:eastAsia="Times New Roman" w:hAnsi="Aldine401 BT" w:cs="Times New Roman"/>
          <w:i/>
          <w:iCs/>
          <w:color w:val="444444"/>
          <w:sz w:val="24"/>
          <w:szCs w:val="24"/>
          <w:lang w:eastAsia="it-IT"/>
        </w:rPr>
        <w:t>Il direttore generale dell’Organizzazione Mondiale della Sanità, condividendo l’indicazione dell’apposito Comitato tecnico, ha annunciato lo scorso 5 maggio che il Covid-19 non costituisce più un’emergenza sanitaria pubblica di interesse internazionale.</w:t>
      </w:r>
    </w:p>
    <w:p w:rsid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i/>
          <w:iCs/>
          <w:color w:val="444444"/>
          <w:sz w:val="24"/>
          <w:szCs w:val="24"/>
          <w:lang w:eastAsia="it-IT"/>
        </w:rPr>
      </w:pPr>
      <w:r w:rsidRPr="00557FDF">
        <w:rPr>
          <w:rFonts w:ascii="Aldine401 BT" w:eastAsia="Times New Roman" w:hAnsi="Aldine401 BT" w:cs="Times New Roman"/>
          <w:i/>
          <w:iCs/>
          <w:color w:val="444444"/>
          <w:sz w:val="24"/>
          <w:szCs w:val="24"/>
          <w:lang w:eastAsia="it-IT"/>
        </w:rPr>
        <w:t>È stato un tempo difficile in cui le nostre comunità cristiane sono state prossime con la preghiera e le opere di carità a chi ha sofferto la malattia e le conseguenze della difficile fase economica. Esprimiamo sentimenti di gratitudine per il personale sanitario che con dedizione e mettendo a rischio la propria vita si è preso cura dei numerosi ricoverati a causa del Covid-19 e per tutti coloro che, in qualsiasi maniera, hanno dato il loro contributo per alleviare i disagi e affrontare la crisi: amministrazioni pubbliche, forze dell’ordine e di vigilanza, personale della scuola, lavoratori impegnati nelle attività primarie, operatori della comunicazione, imprenditori, operatori pastorali e quanti si sono prodigati per la sicurezza degli ambienti della Chiesa, e tanti semplici cittadini.</w:t>
      </w:r>
      <w:r w:rsidRPr="00557FDF">
        <w:rPr>
          <w:rFonts w:ascii="Aldine401 BT" w:eastAsia="Times New Roman" w:hAnsi="Aldine401 BT" w:cs="Times New Roman"/>
          <w:color w:val="444444"/>
          <w:sz w:val="24"/>
          <w:szCs w:val="24"/>
          <w:lang w:eastAsia="it-IT"/>
        </w:rPr>
        <w:br/>
      </w:r>
      <w:r w:rsidRPr="00557FDF">
        <w:rPr>
          <w:rFonts w:ascii="Aldine401 BT" w:eastAsia="Times New Roman" w:hAnsi="Aldine401 BT" w:cs="Times New Roman"/>
          <w:i/>
          <w:iCs/>
          <w:color w:val="444444"/>
          <w:sz w:val="24"/>
          <w:szCs w:val="24"/>
          <w:lang w:eastAsia="it-IT"/>
        </w:rPr>
        <w:t>Vogliamo ricordare le tante persone che hanno perso la vita, tra cui centinaia di sacerdoti che hanno contratto l’infezione adoperandosi per il proprio ministero. Come ha suggerito Papa Francesco con insistenza, anche per loro dobbiamo con responsabilità e determinazione affrontare le tante sfide, nella consapevolezza che siamo sulla stessa fragile barca.</w:t>
      </w:r>
    </w:p>
    <w:p w:rsid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i/>
          <w:iCs/>
          <w:color w:val="444444"/>
          <w:sz w:val="24"/>
          <w:szCs w:val="24"/>
          <w:lang w:eastAsia="it-IT"/>
        </w:rPr>
      </w:pPr>
      <w:r w:rsidRPr="00557FDF">
        <w:rPr>
          <w:rFonts w:ascii="Aldine401 BT" w:eastAsia="Times New Roman" w:hAnsi="Aldine401 BT" w:cs="Times New Roman"/>
          <w:i/>
          <w:iCs/>
          <w:color w:val="444444"/>
          <w:sz w:val="24"/>
          <w:szCs w:val="24"/>
          <w:lang w:eastAsia="it-IT"/>
        </w:rPr>
        <w:t>Accogliendo la comunicazione dell’OMS, segnaliamo che tutte le attività ecclesiali, liturgiche, pie devozioni, possono tornare a essere vissute nelle modalità consuete precedenti all’emergenza sanitaria.</w:t>
      </w:r>
      <w:r w:rsidRPr="00557FDF">
        <w:rPr>
          <w:rFonts w:ascii="Aldine401 BT" w:eastAsia="Times New Roman" w:hAnsi="Aldine401 BT" w:cs="Times New Roman"/>
          <w:color w:val="444444"/>
          <w:sz w:val="24"/>
          <w:szCs w:val="24"/>
          <w:lang w:eastAsia="it-IT"/>
        </w:rPr>
        <w:br/>
      </w:r>
      <w:r w:rsidRPr="00557FDF">
        <w:rPr>
          <w:rFonts w:ascii="Aldine401 BT" w:eastAsia="Times New Roman" w:hAnsi="Aldine401 BT" w:cs="Times New Roman"/>
          <w:i/>
          <w:iCs/>
          <w:color w:val="444444"/>
          <w:sz w:val="24"/>
          <w:szCs w:val="24"/>
          <w:lang w:eastAsia="it-IT"/>
        </w:rPr>
        <w:t>Resta salva la possibilità per i Vescovi diocesani di disporre o suggerire alcune norme prudenziali come l’igienizzazione delle mani prima della distribuzione della Comunione o l’uso della mascherina per la visita ai malati fragili, anziani o immunodepressi.</w:t>
      </w:r>
    </w:p>
    <w:p w:rsid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i/>
          <w:iCs/>
          <w:color w:val="444444"/>
          <w:sz w:val="24"/>
          <w:szCs w:val="24"/>
          <w:lang w:eastAsia="it-IT"/>
        </w:rPr>
      </w:pPr>
      <w:r w:rsidRPr="00557FDF">
        <w:rPr>
          <w:rFonts w:ascii="Aldine401 BT" w:eastAsia="Times New Roman" w:hAnsi="Aldine401 BT" w:cs="Times New Roman"/>
          <w:i/>
          <w:iCs/>
          <w:color w:val="444444"/>
          <w:sz w:val="24"/>
          <w:szCs w:val="24"/>
          <w:lang w:eastAsia="it-IT"/>
        </w:rPr>
        <w:lastRenderedPageBreak/>
        <w:t>Riteniamo sia altresì opportuno che cessino, o quantomeno siano diminuite nel loro numero, le celebrazioni trasmesse in streaming.</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i/>
          <w:iCs/>
          <w:color w:val="444444"/>
          <w:sz w:val="24"/>
          <w:szCs w:val="24"/>
          <w:lang w:eastAsia="it-IT"/>
        </w:rPr>
        <w:t>Le attività presso strutture sanitarie, sociosanitarie e socioassistenziali seguiranno le norme proprie dei luoghi in cui si svolgono.</w: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xml:space="preserve"> Per quanto riguarda la nostra Diocesi, il Vescovo Giovanni ha pertanto confermato che tutte le attività ecclesiali possono tornare ad essere vissute nelle modalità consuete prima della pandemia, raccomandando di mantenere soltanto l’igienizzazione </w:t>
      </w:r>
      <w:proofErr w:type="gramStart"/>
      <w:r w:rsidRPr="00557FDF">
        <w:rPr>
          <w:rFonts w:ascii="Aldine401 BT" w:eastAsia="Times New Roman" w:hAnsi="Aldine401 BT" w:cs="Times New Roman"/>
          <w:color w:val="444444"/>
          <w:sz w:val="24"/>
          <w:szCs w:val="24"/>
          <w:lang w:eastAsia="it-IT"/>
        </w:rPr>
        <w:t>della mani</w:t>
      </w:r>
      <w:proofErr w:type="gramEnd"/>
      <w:r w:rsidRPr="00557FDF">
        <w:rPr>
          <w:rFonts w:ascii="Aldine401 BT" w:eastAsia="Times New Roman" w:hAnsi="Aldine401 BT" w:cs="Times New Roman"/>
          <w:color w:val="444444"/>
          <w:sz w:val="24"/>
          <w:szCs w:val="24"/>
          <w:lang w:eastAsia="it-IT"/>
        </w:rPr>
        <w:t xml:space="preserve"> prima della distribuzione della Santa Comunione e l’uso della mascherina nella visita ai malati e fragili immunodepressi.</w:t>
      </w:r>
    </w:p>
    <w:p w:rsidR="00557FDF" w:rsidRPr="00557FDF" w:rsidRDefault="00557FDF" w:rsidP="00557FDF">
      <w:pPr>
        <w:spacing w:after="0" w:line="240" w:lineRule="auto"/>
        <w:rPr>
          <w:rFonts w:ascii="Aldine401 BT" w:eastAsia="Times New Roman" w:hAnsi="Aldine401 BT" w:cs="Times New Roman"/>
          <w:sz w:val="24"/>
          <w:szCs w:val="24"/>
          <w:lang w:eastAsia="it-IT"/>
        </w:rPr>
      </w:pPr>
      <w:r w:rsidRPr="00557FDF">
        <w:rPr>
          <w:rFonts w:ascii="Aldine401 BT" w:eastAsia="Times New Roman" w:hAnsi="Aldine401 BT" w:cs="Times New Roman"/>
          <w:sz w:val="24"/>
          <w:szCs w:val="24"/>
          <w:lang w:eastAsia="it-IT"/>
        </w:rPr>
        <w:pict>
          <v:rect id="_x0000_i1032" style="width:0;height:0" o:hralign="center" o:hrstd="t" o:hr="t" fillcolor="#a0a0a0" stroked="f"/>
        </w:pic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b/>
          <w:bCs/>
          <w:color w:val="008080"/>
          <w:sz w:val="24"/>
          <w:szCs w:val="24"/>
          <w:lang w:eastAsia="it-IT"/>
        </w:rPr>
        <w:t>In data 3 marzo 2023, </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Mons. Vescovo ha nominato il </w:t>
      </w:r>
      <w:r w:rsidRPr="00557FDF">
        <w:rPr>
          <w:rFonts w:ascii="Aldine401 BT" w:eastAsia="Times New Roman" w:hAnsi="Aldine401 BT" w:cs="Times New Roman"/>
          <w:b/>
          <w:bCs/>
          <w:color w:val="444444"/>
          <w:sz w:val="24"/>
          <w:szCs w:val="24"/>
          <w:lang w:eastAsia="it-IT"/>
        </w:rPr>
        <w:t>Rev.mo Mons. Roberto Pacini Vicario Generale e Moderatore della Curia</w:t>
      </w:r>
      <w:r w:rsidRPr="00557FDF">
        <w:rPr>
          <w:rFonts w:ascii="Aldine401 BT" w:eastAsia="Times New Roman" w:hAnsi="Aldine401 BT" w:cs="Times New Roman"/>
          <w:color w:val="444444"/>
          <w:sz w:val="24"/>
          <w:szCs w:val="24"/>
          <w:lang w:eastAsia="it-IT"/>
        </w:rPr>
        <w:t>, conferendogli tutte e singole le facoltà che competono agli uffici di Vicario Generale e Moderatore della Curia.</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Nella stessa data, </w:t>
      </w:r>
      <w:r w:rsidRPr="00557FDF">
        <w:rPr>
          <w:rFonts w:ascii="Aldine401 BT" w:eastAsia="Times New Roman" w:hAnsi="Aldine401 BT" w:cs="Times New Roman"/>
          <w:b/>
          <w:bCs/>
          <w:color w:val="444444"/>
          <w:sz w:val="24"/>
          <w:szCs w:val="24"/>
          <w:lang w:eastAsia="it-IT"/>
        </w:rPr>
        <w:t>Mons. Vescovo ha confermato fino al 30 settembre 2023 tutti gli incarichi conferiti dal Suo predecessore</w:t>
      </w:r>
      <w:r w:rsidRPr="00557FDF">
        <w:rPr>
          <w:rFonts w:ascii="Aldine401 BT" w:eastAsia="Times New Roman" w:hAnsi="Aldine401 BT" w:cs="Times New Roman"/>
          <w:color w:val="444444"/>
          <w:sz w:val="24"/>
          <w:szCs w:val="24"/>
          <w:lang w:eastAsia="it-IT"/>
        </w:rPr>
        <w:t>, allo scopo che tutti i servizi della Curia, compreso il Consiglio Presbiterale, il Consiglio Pastorale, i Vicari Foranei e il Vicario Episcopale per l’amministrazione degli enti ecclesiastici possano continuare il loro lavoro per la Diocesi.</w:t>
      </w:r>
    </w:p>
    <w:p w:rsidR="00557FDF" w:rsidRPr="00557FDF" w:rsidRDefault="00557FDF" w:rsidP="00557FDF">
      <w:pPr>
        <w:spacing w:after="0" w:line="240" w:lineRule="auto"/>
        <w:rPr>
          <w:rFonts w:ascii="Aldine401 BT" w:eastAsia="Times New Roman" w:hAnsi="Aldine401 BT" w:cs="Times New Roman"/>
          <w:sz w:val="24"/>
          <w:szCs w:val="24"/>
          <w:lang w:eastAsia="it-IT"/>
        </w:rPr>
      </w:pPr>
      <w:r w:rsidRPr="00557FDF">
        <w:rPr>
          <w:rFonts w:ascii="Aldine401 BT" w:eastAsia="Times New Roman" w:hAnsi="Aldine401 BT" w:cs="Times New Roman"/>
          <w:sz w:val="24"/>
          <w:szCs w:val="24"/>
          <w:lang w:eastAsia="it-IT"/>
        </w:rPr>
        <w:pict>
          <v:rect id="_x0000_i1033" style="width:0;height:0" o:hralign="center" o:hrstd="t" o:hr="t" fillcolor="#a0a0a0" stroked="f"/>
        </w:pict>
      </w:r>
    </w:p>
    <w:p w:rsidR="00557FDF" w:rsidRPr="00557FDF" w:rsidRDefault="00557FDF" w:rsidP="00557FDF">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bookmarkStart w:id="0" w:name="_GoBack"/>
      <w:bookmarkEnd w:id="0"/>
      <w:r w:rsidRPr="00557FDF">
        <w:rPr>
          <w:rFonts w:ascii="Aldine401 BT" w:eastAsia="Times New Roman" w:hAnsi="Aldine401 BT" w:cs="Times New Roman"/>
          <w:b/>
          <w:bCs/>
          <w:color w:val="008080"/>
          <w:sz w:val="24"/>
          <w:szCs w:val="24"/>
          <w:lang w:eastAsia="it-IT"/>
        </w:rPr>
        <w:t>In data 30 gennaio 2023,</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xml:space="preserve">– Mons. Andrea </w:t>
      </w:r>
      <w:proofErr w:type="spellStart"/>
      <w:r w:rsidRPr="00557FDF">
        <w:rPr>
          <w:rFonts w:ascii="Aldine401 BT" w:eastAsia="Times New Roman" w:hAnsi="Aldine401 BT" w:cs="Times New Roman"/>
          <w:color w:val="444444"/>
          <w:sz w:val="24"/>
          <w:szCs w:val="24"/>
          <w:lang w:eastAsia="it-IT"/>
        </w:rPr>
        <w:t>Migliavacca</w:t>
      </w:r>
      <w:proofErr w:type="spellEnd"/>
      <w:r w:rsidRPr="00557FDF">
        <w:rPr>
          <w:rFonts w:ascii="Aldine401 BT" w:eastAsia="Times New Roman" w:hAnsi="Aldine401 BT" w:cs="Times New Roman"/>
          <w:color w:val="444444"/>
          <w:sz w:val="24"/>
          <w:szCs w:val="24"/>
          <w:lang w:eastAsia="it-IT"/>
        </w:rPr>
        <w:t>, Amministratore Apostolico di San Miniato, data la rinuncia, “per gravi motivi familiari” , del Rev. don Paolo Barnini alla nomina di parroco delle parrocchie di San Lorenzo Martire a Orentano e di San Pietro d’Alcantara a Villa Campanile, ufficio per il quale era stato nominato con decreto del 16 dicembre 2022, ha nominato il</w:t>
      </w:r>
      <w:r w:rsidRPr="00557FDF">
        <w:rPr>
          <w:rFonts w:ascii="Aldine401 BT" w:eastAsia="Times New Roman" w:hAnsi="Aldine401 BT" w:cs="Times New Roman"/>
          <w:b/>
          <w:bCs/>
          <w:color w:val="444444"/>
          <w:sz w:val="24"/>
          <w:szCs w:val="24"/>
          <w:lang w:eastAsia="it-IT"/>
        </w:rPr>
        <w:t> Rev.do P. Ivan Clifford Pinto</w:t>
      </w:r>
      <w:r w:rsidRPr="00557FDF">
        <w:rPr>
          <w:rFonts w:ascii="Aldine401 BT" w:eastAsia="Times New Roman" w:hAnsi="Aldine401 BT" w:cs="Times New Roman"/>
          <w:color w:val="444444"/>
          <w:sz w:val="24"/>
          <w:szCs w:val="24"/>
          <w:lang w:eastAsia="it-IT"/>
        </w:rPr>
        <w:t> </w:t>
      </w:r>
      <w:r w:rsidRPr="00557FDF">
        <w:rPr>
          <w:rFonts w:ascii="Aldine401 BT" w:eastAsia="Times New Roman" w:hAnsi="Aldine401 BT" w:cs="Times New Roman"/>
          <w:b/>
          <w:bCs/>
          <w:color w:val="444444"/>
          <w:sz w:val="24"/>
          <w:szCs w:val="24"/>
          <w:lang w:eastAsia="it-IT"/>
        </w:rPr>
        <w:t>Amministratore Parrocchiale delle parrocchie di San Lorenzo Martire a Orentano e di San Pietro d’Alcantara a Villa Campanile</w:t>
      </w:r>
      <w:r w:rsidRPr="00557FDF">
        <w:rPr>
          <w:rFonts w:ascii="Aldine401 BT" w:eastAsia="Times New Roman" w:hAnsi="Aldine401 BT" w:cs="Times New Roman"/>
          <w:color w:val="444444"/>
          <w:sz w:val="24"/>
          <w:szCs w:val="24"/>
          <w:lang w:eastAsia="it-IT"/>
        </w:rPr>
        <w:t>. Nella medesima data ha anche nominato </w:t>
      </w:r>
      <w:r w:rsidRPr="00557FDF">
        <w:rPr>
          <w:rFonts w:ascii="Aldine401 BT" w:eastAsia="Times New Roman" w:hAnsi="Aldine401 BT" w:cs="Times New Roman"/>
          <w:b/>
          <w:bCs/>
          <w:color w:val="444444"/>
          <w:sz w:val="24"/>
          <w:szCs w:val="24"/>
          <w:lang w:eastAsia="it-IT"/>
        </w:rPr>
        <w:t>Legale Rappresentante</w:t>
      </w:r>
      <w:r w:rsidRPr="00557FDF">
        <w:rPr>
          <w:rFonts w:ascii="Aldine401 BT" w:eastAsia="Times New Roman" w:hAnsi="Aldine401 BT" w:cs="Times New Roman"/>
          <w:color w:val="444444"/>
          <w:sz w:val="24"/>
          <w:szCs w:val="24"/>
          <w:lang w:eastAsia="it-IT"/>
        </w:rPr>
        <w:t> delle medesime parrocchie il </w:t>
      </w:r>
      <w:r w:rsidRPr="00557FDF">
        <w:rPr>
          <w:rFonts w:ascii="Aldine401 BT" w:eastAsia="Times New Roman" w:hAnsi="Aldine401 BT" w:cs="Times New Roman"/>
          <w:b/>
          <w:bCs/>
          <w:color w:val="444444"/>
          <w:sz w:val="24"/>
          <w:szCs w:val="24"/>
          <w:lang w:eastAsia="it-IT"/>
        </w:rPr>
        <w:t xml:space="preserve">Can. Mario </w:t>
      </w:r>
      <w:proofErr w:type="spellStart"/>
      <w:r w:rsidRPr="00557FDF">
        <w:rPr>
          <w:rFonts w:ascii="Aldine401 BT" w:eastAsia="Times New Roman" w:hAnsi="Aldine401 BT" w:cs="Times New Roman"/>
          <w:b/>
          <w:bCs/>
          <w:color w:val="444444"/>
          <w:sz w:val="24"/>
          <w:szCs w:val="24"/>
          <w:lang w:eastAsia="it-IT"/>
        </w:rPr>
        <w:t>Brotini</w:t>
      </w:r>
      <w:proofErr w:type="spellEnd"/>
      <w:r w:rsidRPr="00557FDF">
        <w:rPr>
          <w:rFonts w:ascii="Aldine401 BT" w:eastAsia="Times New Roman" w:hAnsi="Aldine401 BT" w:cs="Times New Roman"/>
          <w:color w:val="444444"/>
          <w:sz w:val="24"/>
          <w:szCs w:val="24"/>
          <w:lang w:eastAsia="it-IT"/>
        </w:rPr>
        <w:t xml:space="preserve">. L’ingresso di </w:t>
      </w:r>
      <w:proofErr w:type="spellStart"/>
      <w:r w:rsidRPr="00557FDF">
        <w:rPr>
          <w:rFonts w:ascii="Aldine401 BT" w:eastAsia="Times New Roman" w:hAnsi="Aldine401 BT" w:cs="Times New Roman"/>
          <w:color w:val="444444"/>
          <w:sz w:val="24"/>
          <w:szCs w:val="24"/>
          <w:lang w:eastAsia="it-IT"/>
        </w:rPr>
        <w:t>P.Ivan</w:t>
      </w:r>
      <w:proofErr w:type="spellEnd"/>
      <w:r w:rsidRPr="00557FDF">
        <w:rPr>
          <w:rFonts w:ascii="Aldine401 BT" w:eastAsia="Times New Roman" w:hAnsi="Aldine401 BT" w:cs="Times New Roman"/>
          <w:color w:val="444444"/>
          <w:sz w:val="24"/>
          <w:szCs w:val="24"/>
          <w:lang w:eastAsia="it-IT"/>
        </w:rPr>
        <w:t xml:space="preserve"> Clifford Pinto ad Orentano e Villa Campanile è fissato per il prossimo 25 Febbraio, data in cui la nomina diverrà effettiva.</w:t>
      </w:r>
    </w:p>
    <w:p w:rsidR="00557FDF" w:rsidRPr="00557FDF" w:rsidRDefault="00557FDF" w:rsidP="00557FDF">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557FDF">
        <w:rPr>
          <w:rFonts w:ascii="Aldine401 BT" w:eastAsia="Times New Roman" w:hAnsi="Aldine401 BT" w:cs="Times New Roman"/>
          <w:color w:val="444444"/>
          <w:sz w:val="24"/>
          <w:szCs w:val="24"/>
          <w:lang w:eastAsia="it-IT"/>
        </w:rPr>
        <w:t>– A seguito della suddetta rinuncia, il Rev.do don Paolo Barnini rimane quindi parroco della parrocchia di San Martino vescovo a Selvatelle e decadono al tempo stesso le nomine del Rev. Don Roberto Malizia e del Rev. P. Ivan Clifford Pinto relative alla medesima parrocchia di Selvatelle, effettuate in data 19 dicembre 2022.</w:t>
      </w:r>
    </w:p>
    <w:p w:rsidR="00BB6D19" w:rsidRPr="00557FDF" w:rsidRDefault="00BB6D19">
      <w:pPr>
        <w:rPr>
          <w:rFonts w:ascii="Aldine401 BT" w:hAnsi="Aldine401 BT"/>
        </w:rPr>
      </w:pPr>
    </w:p>
    <w:sectPr w:rsidR="00BB6D19" w:rsidRPr="00557F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ldine401 BT">
    <w:panose1 w:val="02020602060306020A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DF"/>
    <w:rsid w:val="000162A3"/>
    <w:rsid w:val="0026690E"/>
    <w:rsid w:val="00557FDF"/>
    <w:rsid w:val="005C1761"/>
    <w:rsid w:val="006236CF"/>
    <w:rsid w:val="00961D7D"/>
    <w:rsid w:val="00B03F8F"/>
    <w:rsid w:val="00BB6D19"/>
    <w:rsid w:val="00D83275"/>
    <w:rsid w:val="00EE0196"/>
    <w:rsid w:val="00F324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E096"/>
  <w15:chartTrackingRefBased/>
  <w15:docId w15:val="{354D2839-2FCA-4691-88E6-BEE49509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57FD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57FDF"/>
    <w:rPr>
      <w:b/>
      <w:bCs/>
    </w:rPr>
  </w:style>
  <w:style w:type="character" w:styleId="Collegamentoipertestuale">
    <w:name w:val="Hyperlink"/>
    <w:basedOn w:val="Carpredefinitoparagrafo"/>
    <w:uiPriority w:val="99"/>
    <w:semiHidden/>
    <w:unhideWhenUsed/>
    <w:rsid w:val="00557FDF"/>
    <w:rPr>
      <w:color w:val="0000FF"/>
      <w:u w:val="single"/>
    </w:rPr>
  </w:style>
  <w:style w:type="character" w:styleId="Enfasicorsivo">
    <w:name w:val="Emphasis"/>
    <w:basedOn w:val="Carpredefinitoparagrafo"/>
    <w:uiPriority w:val="20"/>
    <w:qFormat/>
    <w:rsid w:val="00557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2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nminiato.chiesacattolica.it/wp-content/uploads/sites/2/2024/01/Assegnazione-8-per-mille-2023.pdf" TargetMode="External"/><Relationship Id="rId4" Type="http://schemas.openxmlformats.org/officeDocument/2006/relationships/hyperlink" Target="https://sanminiato.chiesacattolica.it/wp-content/uploads/sites/2/2023/11/Norme-diocesane-ministri-straordinari-della-Santa-Comunione-2023-2023_11_20.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2025-11-01T18:01:00Z</dcterms:created>
  <dcterms:modified xsi:type="dcterms:W3CDTF">2025-11-01T18:02:00Z</dcterms:modified>
</cp:coreProperties>
</file>