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829A" w14:textId="26E08668" w:rsidR="0009629E" w:rsidRDefault="00CC4878" w:rsidP="00CC4878">
      <w:pPr>
        <w:jc w:val="center"/>
        <w:rPr>
          <w:rFonts w:ascii="Palatino Linotype" w:hAnsi="Palatino Linotype"/>
          <w:color w:val="AD2358"/>
          <w:szCs w:val="20"/>
        </w:rPr>
      </w:pPr>
      <w:bookmarkStart w:id="0" w:name="_GoBack"/>
      <w:bookmarkEnd w:id="0"/>
      <w:r w:rsidRPr="00C42DDA">
        <w:rPr>
          <w:rFonts w:ascii="Palatino Linotype" w:hAnsi="Palatino Linotype"/>
          <w:noProof/>
          <w:color w:val="AD235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048CC" wp14:editId="0E9107BF">
                <wp:simplePos x="0" y="0"/>
                <wp:positionH relativeFrom="page">
                  <wp:align>left</wp:align>
                </wp:positionH>
                <wp:positionV relativeFrom="paragraph">
                  <wp:posOffset>1391285</wp:posOffset>
                </wp:positionV>
                <wp:extent cx="7553845" cy="276860"/>
                <wp:effectExtent l="0" t="0" r="0" b="0"/>
                <wp:wrapNone/>
                <wp:docPr id="6" name="CasellaDiTest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F17AF8-7FE0-376D-270E-670746EE8B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8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DC4C0B" w14:textId="77777777" w:rsidR="0009629E" w:rsidRDefault="0009629E" w:rsidP="0009629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385623" w:themeColor="accent6" w:themeShade="80"/>
                                <w:kern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385623" w:themeColor="accent6" w:themeShade="80"/>
                                <w:kern w:val="24"/>
                              </w:rPr>
                              <w:t>Il Vescovo di San Miniato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F048CC" id="_x0000_t202" coordsize="21600,21600" o:spt="202" path="m,l,21600r21600,l21600,xe">
                <v:stroke joinstyle="miter"/>
                <v:path gradientshapeok="t" o:connecttype="rect"/>
              </v:shapetype>
              <v:shape id="CasellaDiTesto 5" o:spid="_x0000_s1026" type="#_x0000_t202" style="position:absolute;left:0;text-align:left;margin-left:0;margin-top:109.55pt;width:594.8pt;height:21.8pt;z-index:25166028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" filled="f" stroked="f">
                <v:textbox style="mso-fit-shape-to-text:t">
                  <w:txbxContent>
                    <w:p w14:paraId="0CDC4C0B" w14:textId="77777777" w:rsidR="0009629E" w:rsidRDefault="0009629E" w:rsidP="0009629E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385623" w:themeColor="accent6" w:themeShade="80"/>
                          <w:kern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385623" w:themeColor="accent6" w:themeShade="80"/>
                          <w:kern w:val="24"/>
                        </w:rPr>
                        <w:t>Il Vescovo di San Miniato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75DBD5" wp14:editId="667F3B6A">
            <wp:extent cx="961905" cy="1333333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6F1D6" w14:textId="7EF18C42" w:rsidR="0009629E" w:rsidRDefault="0009629E" w:rsidP="0009629E">
      <w:pPr>
        <w:jc w:val="right"/>
        <w:rPr>
          <w:rFonts w:ascii="Palatino Linotype" w:hAnsi="Palatino Linotype"/>
          <w:color w:val="AD2358"/>
          <w:szCs w:val="20"/>
        </w:rPr>
      </w:pPr>
    </w:p>
    <w:p w14:paraId="291F6BCD" w14:textId="75D92800" w:rsidR="0009629E" w:rsidRDefault="0009629E" w:rsidP="0009629E">
      <w:pPr>
        <w:jc w:val="right"/>
        <w:rPr>
          <w:rFonts w:ascii="Palatino Linotype" w:hAnsi="Palatino Linotype"/>
          <w:color w:val="AD2358"/>
          <w:szCs w:val="20"/>
        </w:rPr>
      </w:pPr>
    </w:p>
    <w:p w14:paraId="35775FB4" w14:textId="77777777" w:rsidR="0009629E" w:rsidRDefault="0009629E" w:rsidP="0009629E">
      <w:pPr>
        <w:jc w:val="right"/>
        <w:rPr>
          <w:rFonts w:ascii="Palatino Linotype" w:hAnsi="Palatino Linotype"/>
          <w:color w:val="AD2358"/>
          <w:szCs w:val="20"/>
        </w:rPr>
      </w:pPr>
    </w:p>
    <w:p w14:paraId="2804346C" w14:textId="77777777" w:rsidR="00447811" w:rsidRDefault="00447811" w:rsidP="0009629E">
      <w:pPr>
        <w:jc w:val="right"/>
        <w:rPr>
          <w:rFonts w:ascii="Palatino Linotype" w:hAnsi="Palatino Linotype"/>
          <w:color w:val="AD2358"/>
          <w:szCs w:val="20"/>
        </w:rPr>
      </w:pPr>
    </w:p>
    <w:p w14:paraId="5F516061" w14:textId="17E6B26B" w:rsidR="0009629E" w:rsidRPr="0055252E" w:rsidRDefault="00DB7899" w:rsidP="0055252E">
      <w:pPr>
        <w:jc w:val="right"/>
        <w:rPr>
          <w:rFonts w:ascii="Times New Roman" w:hAnsi="Times New Roman" w:cs="Times New Roman"/>
          <w:color w:val="AD2358"/>
        </w:rPr>
      </w:pPr>
      <w:r>
        <w:rPr>
          <w:rFonts w:ascii="Times New Roman" w:hAnsi="Times New Roman" w:cs="Times New Roman"/>
          <w:color w:val="AD2358"/>
        </w:rPr>
        <w:t>Chiesa di Santa Maria Assunta a Casciana Terme</w:t>
      </w:r>
    </w:p>
    <w:p w14:paraId="337E1A73" w14:textId="02ABC45A" w:rsidR="00974706" w:rsidRPr="00671220" w:rsidRDefault="005D7E55" w:rsidP="00974706">
      <w:pPr>
        <w:jc w:val="right"/>
        <w:rPr>
          <w:rFonts w:ascii="Times New Roman" w:hAnsi="Times New Roman" w:cs="Times New Roman"/>
          <w:b/>
          <w:bCs/>
          <w:i/>
          <w:iCs/>
          <w:color w:val="AD2358"/>
        </w:rPr>
      </w:pPr>
      <w:r w:rsidRPr="00671220">
        <w:rPr>
          <w:rFonts w:ascii="Times New Roman" w:hAnsi="Times New Roman" w:cs="Times New Roman"/>
          <w:b/>
          <w:bCs/>
          <w:i/>
          <w:iCs/>
          <w:color w:val="AD2358"/>
        </w:rPr>
        <w:t>Pasqua di Risurrezione</w:t>
      </w:r>
      <w:r w:rsidR="000C7A4F" w:rsidRPr="00671220">
        <w:rPr>
          <w:rFonts w:ascii="Times New Roman" w:hAnsi="Times New Roman" w:cs="Times New Roman"/>
          <w:b/>
          <w:bCs/>
          <w:i/>
          <w:iCs/>
          <w:color w:val="AD2358"/>
        </w:rPr>
        <w:t xml:space="preserve"> (anno </w:t>
      </w:r>
      <w:r w:rsidR="00671220" w:rsidRPr="00671220">
        <w:rPr>
          <w:rFonts w:ascii="Times New Roman" w:hAnsi="Times New Roman" w:cs="Times New Roman"/>
          <w:b/>
          <w:bCs/>
          <w:i/>
          <w:iCs/>
          <w:color w:val="AD2358"/>
        </w:rPr>
        <w:t>B</w:t>
      </w:r>
      <w:r w:rsidR="000C7A4F" w:rsidRPr="00671220">
        <w:rPr>
          <w:rFonts w:ascii="Times New Roman" w:hAnsi="Times New Roman" w:cs="Times New Roman"/>
          <w:b/>
          <w:bCs/>
          <w:i/>
          <w:iCs/>
          <w:color w:val="AD2358"/>
        </w:rPr>
        <w:t>)</w:t>
      </w:r>
      <w:r w:rsidR="00974706" w:rsidRPr="00671220">
        <w:rPr>
          <w:rFonts w:ascii="Times New Roman" w:hAnsi="Times New Roman" w:cs="Times New Roman"/>
          <w:b/>
          <w:bCs/>
          <w:i/>
          <w:iCs/>
          <w:color w:val="AD2358"/>
        </w:rPr>
        <w:t xml:space="preserve"> </w:t>
      </w:r>
    </w:p>
    <w:p w14:paraId="27F3D14E" w14:textId="5B7CE595" w:rsidR="00974706" w:rsidRPr="001C676D" w:rsidRDefault="00671220" w:rsidP="00974706">
      <w:pPr>
        <w:jc w:val="right"/>
        <w:rPr>
          <w:rFonts w:ascii="Times New Roman" w:hAnsi="Times New Roman" w:cs="Times New Roman"/>
          <w:color w:val="AD2358"/>
          <w:sz w:val="28"/>
          <w:szCs w:val="28"/>
        </w:rPr>
      </w:pPr>
      <w:r>
        <w:rPr>
          <w:rFonts w:ascii="Times New Roman" w:hAnsi="Times New Roman" w:cs="Times New Roman"/>
          <w:color w:val="AD2358"/>
        </w:rPr>
        <w:t>31 marzo 2024</w:t>
      </w:r>
    </w:p>
    <w:p w14:paraId="124554FD" w14:textId="77777777" w:rsidR="000C7A4F" w:rsidRPr="001C676D" w:rsidRDefault="000C7A4F" w:rsidP="00974706">
      <w:pPr>
        <w:jc w:val="right"/>
        <w:rPr>
          <w:rFonts w:ascii="Times New Roman" w:hAnsi="Times New Roman" w:cs="Times New Roman"/>
          <w:color w:val="AD2358"/>
          <w:sz w:val="16"/>
          <w:szCs w:val="16"/>
        </w:rPr>
      </w:pPr>
    </w:p>
    <w:p w14:paraId="1311B4C4" w14:textId="120588B8" w:rsidR="0009629E" w:rsidRPr="005D7E55" w:rsidRDefault="00974706" w:rsidP="005D7E55">
      <w:pPr>
        <w:jc w:val="right"/>
        <w:rPr>
          <w:rFonts w:ascii="Times New Roman" w:hAnsi="Times New Roman" w:cs="Times New Roman"/>
          <w:i/>
          <w:color w:val="AD2358"/>
          <w:sz w:val="22"/>
          <w:szCs w:val="22"/>
        </w:rPr>
      </w:pPr>
      <w:r w:rsidRPr="001C676D">
        <w:rPr>
          <w:rFonts w:ascii="Times New Roman" w:hAnsi="Times New Roman" w:cs="Times New Roman"/>
          <w:i/>
          <w:color w:val="AD2358"/>
          <w:sz w:val="22"/>
          <w:szCs w:val="22"/>
        </w:rPr>
        <w:t>(</w:t>
      </w:r>
      <w:r w:rsidR="005D7E55" w:rsidRPr="001C676D">
        <w:rPr>
          <w:rFonts w:ascii="Times New Roman" w:hAnsi="Times New Roman" w:cs="Times New Roman"/>
          <w:i/>
          <w:color w:val="AD2358"/>
          <w:sz w:val="22"/>
          <w:szCs w:val="22"/>
        </w:rPr>
        <w:t xml:space="preserve">At </w:t>
      </w:r>
      <w:r w:rsidR="005D7E55" w:rsidRPr="001C676D">
        <w:rPr>
          <w:rFonts w:ascii="Times New Roman" w:hAnsi="Times New Roman" w:cs="Times New Roman"/>
          <w:iCs/>
          <w:color w:val="AD2358"/>
          <w:sz w:val="22"/>
          <w:szCs w:val="22"/>
        </w:rPr>
        <w:t>10,34a.37-43</w:t>
      </w:r>
      <w:r w:rsidR="005D7E55" w:rsidRPr="001C676D">
        <w:rPr>
          <w:rFonts w:ascii="Times New Roman" w:hAnsi="Times New Roman" w:cs="Times New Roman"/>
          <w:i/>
          <w:color w:val="AD2358"/>
          <w:sz w:val="22"/>
          <w:szCs w:val="22"/>
        </w:rPr>
        <w:t xml:space="preserve">; Sal </w:t>
      </w:r>
      <w:r w:rsidR="005D7E55" w:rsidRPr="001C676D">
        <w:rPr>
          <w:rFonts w:ascii="Times New Roman" w:hAnsi="Times New Roman" w:cs="Times New Roman"/>
          <w:iCs/>
          <w:color w:val="AD2358"/>
          <w:sz w:val="22"/>
          <w:szCs w:val="22"/>
        </w:rPr>
        <w:t>117</w:t>
      </w:r>
      <w:r w:rsidR="005D7E55" w:rsidRPr="001C676D">
        <w:rPr>
          <w:rFonts w:ascii="Times New Roman" w:hAnsi="Times New Roman" w:cs="Times New Roman"/>
          <w:i/>
          <w:color w:val="AD2358"/>
          <w:sz w:val="22"/>
          <w:szCs w:val="22"/>
        </w:rPr>
        <w:t>;</w:t>
      </w:r>
      <w:r w:rsidR="005D7E55" w:rsidRPr="005D7E55">
        <w:rPr>
          <w:sz w:val="22"/>
          <w:szCs w:val="22"/>
        </w:rPr>
        <w:t xml:space="preserve"> </w:t>
      </w:r>
      <w:r w:rsidR="005D7E55" w:rsidRPr="001C676D">
        <w:rPr>
          <w:rFonts w:ascii="Times New Roman" w:hAnsi="Times New Roman" w:cs="Times New Roman"/>
          <w:i/>
          <w:color w:val="AD2358"/>
          <w:sz w:val="22"/>
          <w:szCs w:val="22"/>
        </w:rPr>
        <w:t xml:space="preserve">Col </w:t>
      </w:r>
      <w:r w:rsidR="005D7E55" w:rsidRPr="001C676D">
        <w:rPr>
          <w:rFonts w:ascii="Times New Roman" w:hAnsi="Times New Roman" w:cs="Times New Roman"/>
          <w:iCs/>
          <w:color w:val="AD2358"/>
          <w:sz w:val="22"/>
          <w:szCs w:val="22"/>
        </w:rPr>
        <w:t>3,1-4</w:t>
      </w:r>
      <w:r w:rsidR="005D7E55" w:rsidRPr="001C676D">
        <w:rPr>
          <w:rFonts w:ascii="Times New Roman" w:hAnsi="Times New Roman" w:cs="Times New Roman"/>
          <w:i/>
          <w:color w:val="AD2358"/>
          <w:sz w:val="22"/>
          <w:szCs w:val="22"/>
        </w:rPr>
        <w:t xml:space="preserve">; </w:t>
      </w:r>
      <w:proofErr w:type="spellStart"/>
      <w:r w:rsidR="005D7E55" w:rsidRPr="001C676D">
        <w:rPr>
          <w:rFonts w:ascii="Times New Roman" w:hAnsi="Times New Roman" w:cs="Times New Roman"/>
          <w:i/>
          <w:color w:val="AD2358"/>
          <w:sz w:val="22"/>
          <w:szCs w:val="22"/>
        </w:rPr>
        <w:t>Gv</w:t>
      </w:r>
      <w:proofErr w:type="spellEnd"/>
      <w:r w:rsidR="005D7E55" w:rsidRPr="001C676D">
        <w:rPr>
          <w:rFonts w:ascii="Times New Roman" w:hAnsi="Times New Roman" w:cs="Times New Roman"/>
          <w:i/>
          <w:color w:val="AD2358"/>
          <w:sz w:val="22"/>
          <w:szCs w:val="22"/>
        </w:rPr>
        <w:t xml:space="preserve"> </w:t>
      </w:r>
      <w:r w:rsidR="005D7E55" w:rsidRPr="001C676D">
        <w:rPr>
          <w:rFonts w:ascii="Times New Roman" w:hAnsi="Times New Roman" w:cs="Times New Roman"/>
          <w:iCs/>
          <w:color w:val="AD2358"/>
          <w:sz w:val="22"/>
          <w:szCs w:val="22"/>
        </w:rPr>
        <w:t>20,1-9</w:t>
      </w:r>
      <w:r w:rsidRPr="005D7E55">
        <w:rPr>
          <w:rFonts w:ascii="Times New Roman" w:hAnsi="Times New Roman" w:cs="Times New Roman"/>
          <w:i/>
          <w:color w:val="AD2358"/>
          <w:sz w:val="22"/>
          <w:szCs w:val="22"/>
        </w:rPr>
        <w:t>.</w:t>
      </w:r>
      <w:r w:rsidR="0009629E" w:rsidRPr="005D7E55">
        <w:rPr>
          <w:rFonts w:ascii="Times New Roman" w:hAnsi="Times New Roman" w:cs="Times New Roman"/>
          <w:color w:val="AD2358"/>
          <w:sz w:val="22"/>
          <w:szCs w:val="22"/>
        </w:rPr>
        <w:t>)</w:t>
      </w:r>
    </w:p>
    <w:p w14:paraId="316F0B8F" w14:textId="77777777" w:rsidR="0009629E" w:rsidRPr="0034769D" w:rsidRDefault="0009629E">
      <w:pPr>
        <w:rPr>
          <w:rFonts w:ascii="Times New Roman" w:hAnsi="Times New Roman" w:cs="Times New Roman"/>
          <w:sz w:val="28"/>
          <w:szCs w:val="28"/>
        </w:rPr>
      </w:pPr>
    </w:p>
    <w:p w14:paraId="389E2EE6" w14:textId="77777777" w:rsidR="00D174D1" w:rsidRDefault="00D174D1" w:rsidP="009747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992C8" w14:textId="77777777" w:rsidR="00447811" w:rsidRPr="0034769D" w:rsidRDefault="00447811" w:rsidP="009747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5CE3A" w14:textId="3A513C31" w:rsidR="00671220" w:rsidRDefault="00671220" w:rsidP="006712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20">
        <w:rPr>
          <w:rFonts w:ascii="Times New Roman" w:hAnsi="Times New Roman" w:cs="Times New Roman"/>
          <w:sz w:val="28"/>
          <w:szCs w:val="28"/>
        </w:rPr>
        <w:t xml:space="preserve">Il Vangelo di oggi ci parla di questa corsa di Pietro e Giovanni all’annunzio di Maria </w:t>
      </w:r>
      <w:r w:rsidR="00283FC2">
        <w:rPr>
          <w:rFonts w:ascii="Times New Roman" w:hAnsi="Times New Roman" w:cs="Times New Roman"/>
          <w:sz w:val="28"/>
          <w:szCs w:val="28"/>
        </w:rPr>
        <w:t>M</w:t>
      </w:r>
      <w:r w:rsidRPr="00671220">
        <w:rPr>
          <w:rFonts w:ascii="Times New Roman" w:hAnsi="Times New Roman" w:cs="Times New Roman"/>
          <w:sz w:val="28"/>
          <w:szCs w:val="28"/>
        </w:rPr>
        <w:t>addalena.  «</w:t>
      </w:r>
      <w:r w:rsidRPr="00671220">
        <w:rPr>
          <w:rFonts w:ascii="Times New Roman" w:hAnsi="Times New Roman" w:cs="Times New Roman"/>
          <w:i/>
          <w:iCs/>
          <w:sz w:val="28"/>
          <w:szCs w:val="28"/>
        </w:rPr>
        <w:t>Correvano insieme tutti e due… Simon Pietro, entrò nel sepolcro… Allora entrò anche l’altro discepolo, che era giunto per primo al sepolcro, e vide e credette</w:t>
      </w:r>
      <w:r w:rsidRPr="00671220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063B296" w14:textId="77777777" w:rsidR="00671220" w:rsidRPr="00671220" w:rsidRDefault="00671220" w:rsidP="006712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270B5" w14:textId="4D4A9115" w:rsidR="00671220" w:rsidRDefault="00671220" w:rsidP="006712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20">
        <w:rPr>
          <w:rFonts w:ascii="Times New Roman" w:hAnsi="Times New Roman" w:cs="Times New Roman"/>
          <w:sz w:val="28"/>
          <w:szCs w:val="28"/>
        </w:rPr>
        <w:t>Giovanni, arriva prima</w:t>
      </w:r>
      <w:r w:rsidR="00283FC2">
        <w:rPr>
          <w:rFonts w:ascii="Times New Roman" w:hAnsi="Times New Roman" w:cs="Times New Roman"/>
          <w:sz w:val="28"/>
          <w:szCs w:val="28"/>
        </w:rPr>
        <w:t xml:space="preserve"> – </w:t>
      </w:r>
      <w:r w:rsidRPr="00671220">
        <w:rPr>
          <w:rFonts w:ascii="Times New Roman" w:hAnsi="Times New Roman" w:cs="Times New Roman"/>
          <w:sz w:val="28"/>
          <w:szCs w:val="28"/>
        </w:rPr>
        <w:t>è più giovane</w:t>
      </w:r>
      <w:r w:rsidR="00283FC2">
        <w:rPr>
          <w:rFonts w:ascii="Times New Roman" w:hAnsi="Times New Roman" w:cs="Times New Roman"/>
          <w:sz w:val="28"/>
          <w:szCs w:val="28"/>
        </w:rPr>
        <w:t xml:space="preserve"> –</w:t>
      </w:r>
      <w:r w:rsidRPr="00671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 </w:t>
      </w:r>
      <w:r w:rsidRPr="00671220">
        <w:rPr>
          <w:rFonts w:ascii="Times New Roman" w:hAnsi="Times New Roman" w:cs="Times New Roman"/>
          <w:sz w:val="28"/>
          <w:szCs w:val="28"/>
        </w:rPr>
        <w:t xml:space="preserve">non entra. Chissà cosa avrà pensato, lui che aveva visto il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671220">
        <w:rPr>
          <w:rFonts w:ascii="Times New Roman" w:hAnsi="Times New Roman" w:cs="Times New Roman"/>
          <w:sz w:val="28"/>
          <w:szCs w:val="28"/>
        </w:rPr>
        <w:t xml:space="preserve">aestro morire in croce, che era stato </w:t>
      </w:r>
      <w:r w:rsidR="00283FC2" w:rsidRPr="00671220">
        <w:rPr>
          <w:rFonts w:ascii="Times New Roman" w:hAnsi="Times New Roman" w:cs="Times New Roman"/>
          <w:sz w:val="28"/>
          <w:szCs w:val="28"/>
        </w:rPr>
        <w:t>incaricato</w:t>
      </w:r>
      <w:r w:rsidRPr="00671220">
        <w:rPr>
          <w:rFonts w:ascii="Times New Roman" w:hAnsi="Times New Roman" w:cs="Times New Roman"/>
          <w:sz w:val="28"/>
          <w:szCs w:val="28"/>
        </w:rPr>
        <w:t xml:space="preserve"> da Gesù del compito di essere figlio di </w:t>
      </w:r>
      <w:r w:rsidR="00283FC2">
        <w:rPr>
          <w:rFonts w:ascii="Times New Roman" w:hAnsi="Times New Roman" w:cs="Times New Roman"/>
          <w:sz w:val="28"/>
          <w:szCs w:val="28"/>
        </w:rPr>
        <w:t xml:space="preserve">sua madre </w:t>
      </w:r>
      <w:r w:rsidRPr="00671220">
        <w:rPr>
          <w:rFonts w:ascii="Times New Roman" w:hAnsi="Times New Roman" w:cs="Times New Roman"/>
          <w:sz w:val="28"/>
          <w:szCs w:val="28"/>
        </w:rPr>
        <w:t xml:space="preserve">Maria al suo posto… </w:t>
      </w:r>
    </w:p>
    <w:p w14:paraId="286A010D" w14:textId="77777777" w:rsidR="00671220" w:rsidRDefault="00671220" w:rsidP="006712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608A8" w14:textId="3DCE2D55" w:rsidR="00671220" w:rsidRDefault="00671220" w:rsidP="006712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20">
        <w:rPr>
          <w:rFonts w:ascii="Times New Roman" w:hAnsi="Times New Roman" w:cs="Times New Roman"/>
          <w:sz w:val="28"/>
          <w:szCs w:val="28"/>
        </w:rPr>
        <w:t xml:space="preserve">E Pietro, che aveva ancora aperta e sanguinante la ferita dell’anima del suo rinnegamento. Erano forse più pieni di dubbio che di speranza, su di sé e sulla giustizia del </w:t>
      </w:r>
      <w:r w:rsidR="00283FC2">
        <w:rPr>
          <w:rFonts w:ascii="Times New Roman" w:hAnsi="Times New Roman" w:cs="Times New Roman"/>
          <w:sz w:val="28"/>
          <w:szCs w:val="28"/>
        </w:rPr>
        <w:t>P</w:t>
      </w:r>
      <w:r w:rsidRPr="00671220">
        <w:rPr>
          <w:rFonts w:ascii="Times New Roman" w:hAnsi="Times New Roman" w:cs="Times New Roman"/>
          <w:sz w:val="28"/>
          <w:szCs w:val="28"/>
        </w:rPr>
        <w:t xml:space="preserve">adre, che aveva tolto loro l’unica certezza e l’unica persona che avesse riempito di speranza la loro vita. </w:t>
      </w:r>
    </w:p>
    <w:p w14:paraId="48472F10" w14:textId="77777777" w:rsidR="00671220" w:rsidRDefault="00671220" w:rsidP="006712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54496" w14:textId="53B833E4" w:rsidR="00671220" w:rsidRDefault="00671220" w:rsidP="006712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20">
        <w:rPr>
          <w:rFonts w:ascii="Times New Roman" w:hAnsi="Times New Roman" w:cs="Times New Roman"/>
          <w:sz w:val="28"/>
          <w:szCs w:val="28"/>
        </w:rPr>
        <w:t>Ma entrando nel sepolcro, vedendo le bende e il sudario, credettero! Lui non era lì, morto, era risorto</w:t>
      </w:r>
      <w:r w:rsidR="00283FC2">
        <w:rPr>
          <w:rFonts w:ascii="Times New Roman" w:hAnsi="Times New Roman" w:cs="Times New Roman"/>
          <w:sz w:val="28"/>
          <w:szCs w:val="28"/>
        </w:rPr>
        <w:t>,</w:t>
      </w:r>
      <w:r w:rsidRPr="00671220">
        <w:rPr>
          <w:rFonts w:ascii="Times New Roman" w:hAnsi="Times New Roman" w:cs="Times New Roman"/>
          <w:sz w:val="28"/>
          <w:szCs w:val="28"/>
        </w:rPr>
        <w:t xml:space="preserve"> come aveva annunciato loro. Avranno ripensato al giorno della </w:t>
      </w:r>
      <w:r w:rsidR="00283FC2">
        <w:rPr>
          <w:rFonts w:ascii="Times New Roman" w:hAnsi="Times New Roman" w:cs="Times New Roman"/>
          <w:sz w:val="28"/>
          <w:szCs w:val="28"/>
        </w:rPr>
        <w:t>T</w:t>
      </w:r>
      <w:r w:rsidRPr="00671220">
        <w:rPr>
          <w:rFonts w:ascii="Times New Roman" w:hAnsi="Times New Roman" w:cs="Times New Roman"/>
          <w:sz w:val="28"/>
          <w:szCs w:val="28"/>
        </w:rPr>
        <w:t>rasfigurazione, quando si era già, per un momento</w:t>
      </w:r>
      <w:r w:rsidR="00283FC2">
        <w:rPr>
          <w:rFonts w:ascii="Times New Roman" w:hAnsi="Times New Roman" w:cs="Times New Roman"/>
          <w:sz w:val="28"/>
          <w:szCs w:val="28"/>
        </w:rPr>
        <w:t>,</w:t>
      </w:r>
      <w:r w:rsidRPr="00671220">
        <w:rPr>
          <w:rFonts w:ascii="Times New Roman" w:hAnsi="Times New Roman" w:cs="Times New Roman"/>
          <w:sz w:val="28"/>
          <w:szCs w:val="28"/>
        </w:rPr>
        <w:t xml:space="preserve"> aperto il varco tra l’apparenza e la verità e avevano visto Gesù nella gloria divina. Ora tutto assumeva un senso nuovo, anche se non chiaro tuttavia. </w:t>
      </w:r>
    </w:p>
    <w:p w14:paraId="1183E3A3" w14:textId="77777777" w:rsidR="00671220" w:rsidRPr="00671220" w:rsidRDefault="00671220" w:rsidP="006712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84E26" w14:textId="0BC09A18" w:rsidR="00671220" w:rsidRPr="00671220" w:rsidRDefault="00671220" w:rsidP="006712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20">
        <w:rPr>
          <w:rFonts w:ascii="Times New Roman" w:hAnsi="Times New Roman" w:cs="Times New Roman"/>
          <w:sz w:val="28"/>
          <w:szCs w:val="28"/>
        </w:rPr>
        <w:t>Sarà dopo la Pentecoste che tutto diventerà non solo chiaro, ma la grande parola da dire a tutti, il compito della loro testimonianza. «</w:t>
      </w:r>
      <w:r w:rsidRPr="00671220">
        <w:rPr>
          <w:rFonts w:ascii="Times New Roman" w:hAnsi="Times New Roman" w:cs="Times New Roman"/>
          <w:i/>
          <w:iCs/>
          <w:sz w:val="28"/>
          <w:szCs w:val="28"/>
        </w:rPr>
        <w:t xml:space="preserve">E noi siamo testimoni di tutte le cose da lui compiute nella regione dei Giudei e in Gerusalemme. Essi lo </w:t>
      </w:r>
      <w:r w:rsidRPr="00671220">
        <w:rPr>
          <w:rFonts w:ascii="Times New Roman" w:hAnsi="Times New Roman" w:cs="Times New Roman"/>
          <w:i/>
          <w:iCs/>
          <w:sz w:val="28"/>
          <w:szCs w:val="28"/>
        </w:rPr>
        <w:lastRenderedPageBreak/>
        <w:t>uccisero appendendolo a una croce, ma Dio lo ha risuscitato al terzo giorno e volle che si manifestasse, non a tutto il popolo, ma a testimoni prescelti da Dio, a noi che abbiamo mangiato e bevuto con lui dopo la sua risurrezione dai morti</w:t>
      </w:r>
      <w:r w:rsidRPr="00671220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05628E1" w14:textId="77777777" w:rsidR="00671220" w:rsidRDefault="00671220" w:rsidP="006712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ABB82" w14:textId="3F6EF4A3" w:rsidR="00671220" w:rsidRPr="00671220" w:rsidRDefault="00671220" w:rsidP="006712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20">
        <w:rPr>
          <w:rFonts w:ascii="Times New Roman" w:hAnsi="Times New Roman" w:cs="Times New Roman"/>
          <w:sz w:val="28"/>
          <w:szCs w:val="28"/>
        </w:rPr>
        <w:t>La Risurrezione cambia tutto: non siamo più chiusi nel sepolcro del nostro male e del male del mondo, è come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71220">
        <w:rPr>
          <w:rFonts w:ascii="Times New Roman" w:hAnsi="Times New Roman" w:cs="Times New Roman"/>
          <w:sz w:val="28"/>
          <w:szCs w:val="28"/>
        </w:rPr>
        <w:t>lo disse Papa Benedetto in una notte Pasquale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71220">
        <w:rPr>
          <w:rFonts w:ascii="Times New Roman" w:hAnsi="Times New Roman" w:cs="Times New Roman"/>
          <w:sz w:val="28"/>
          <w:szCs w:val="28"/>
        </w:rPr>
        <w:t xml:space="preserve">se con la risurrezione fosse accaduto un </w:t>
      </w:r>
      <w:r w:rsidRPr="00671220">
        <w:rPr>
          <w:rFonts w:ascii="Times New Roman" w:hAnsi="Times New Roman" w:cs="Times New Roman"/>
          <w:i/>
          <w:iCs/>
          <w:sz w:val="28"/>
          <w:szCs w:val="28"/>
        </w:rPr>
        <w:t>salto evolutivo</w:t>
      </w:r>
      <w:r w:rsidRPr="00671220">
        <w:rPr>
          <w:rFonts w:ascii="Times New Roman" w:hAnsi="Times New Roman" w:cs="Times New Roman"/>
          <w:sz w:val="28"/>
          <w:szCs w:val="28"/>
        </w:rPr>
        <w:t xml:space="preserve"> per ogni persona che ne viene investita, come noi nel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671220">
        <w:rPr>
          <w:rFonts w:ascii="Times New Roman" w:hAnsi="Times New Roman" w:cs="Times New Roman"/>
          <w:sz w:val="28"/>
          <w:szCs w:val="28"/>
        </w:rPr>
        <w:t xml:space="preserve">attesimo: </w:t>
      </w:r>
    </w:p>
    <w:p w14:paraId="0DBAFDC1" w14:textId="77777777" w:rsidR="00671220" w:rsidRDefault="00671220" w:rsidP="006712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9E912" w14:textId="77777777" w:rsidR="00671220" w:rsidRDefault="00671220" w:rsidP="006712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20">
        <w:rPr>
          <w:rFonts w:ascii="Times New Roman" w:hAnsi="Times New Roman" w:cs="Times New Roman"/>
          <w:sz w:val="28"/>
          <w:szCs w:val="28"/>
        </w:rPr>
        <w:t>«</w:t>
      </w:r>
      <w:r w:rsidRPr="00671220">
        <w:rPr>
          <w:rFonts w:ascii="Times New Roman" w:hAnsi="Times New Roman" w:cs="Times New Roman"/>
          <w:i/>
          <w:iCs/>
          <w:sz w:val="28"/>
          <w:szCs w:val="28"/>
        </w:rPr>
        <w:t>Fratelli, se siete risorti con Cristo, cercate le cose di lassù, dove è Cristo, seduto alla destra di Dio; rivolgete il pensiero alle cose di lassù, non a quelle della terra. Voi infatti siete morti e la vostra vita è nascosta con Cristo in Dio! Quando Cristo, vostra vita, sarà manifestato, allora anche voi apparirete con lui nella gloria</w:t>
      </w:r>
      <w:r w:rsidRPr="00671220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ED229EC" w14:textId="77777777" w:rsidR="00671220" w:rsidRDefault="00671220" w:rsidP="006712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982A72" w14:textId="3A8D42A4" w:rsidR="00671220" w:rsidRPr="00671220" w:rsidRDefault="00671220" w:rsidP="006712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20">
        <w:rPr>
          <w:rFonts w:ascii="Times New Roman" w:hAnsi="Times New Roman" w:cs="Times New Roman"/>
          <w:sz w:val="28"/>
          <w:szCs w:val="28"/>
        </w:rPr>
        <w:t>Una vita nuova che fiorisce in noi, una primavera che rompe l’inverno del male e della morte, un germoglio di speranza per me e per te, per la società e per il mondo. Non uno sforz</w:t>
      </w:r>
      <w:r w:rsidR="00283FC2">
        <w:rPr>
          <w:rFonts w:ascii="Times New Roman" w:hAnsi="Times New Roman" w:cs="Times New Roman"/>
          <w:sz w:val="28"/>
          <w:szCs w:val="28"/>
        </w:rPr>
        <w:t>o</w:t>
      </w:r>
      <w:r w:rsidRPr="00671220">
        <w:rPr>
          <w:rFonts w:ascii="Times New Roman" w:hAnsi="Times New Roman" w:cs="Times New Roman"/>
          <w:sz w:val="28"/>
          <w:szCs w:val="28"/>
        </w:rPr>
        <w:t xml:space="preserve"> da compiere, ma un dono da accogliere. Tutto lo ha fatto Gesù, pietra scartata che diventa il fondamento vivo di una vita nuova. «</w:t>
      </w:r>
      <w:r w:rsidRPr="00671220">
        <w:rPr>
          <w:rFonts w:ascii="Times New Roman" w:hAnsi="Times New Roman" w:cs="Times New Roman"/>
          <w:i/>
          <w:iCs/>
          <w:sz w:val="28"/>
          <w:szCs w:val="28"/>
        </w:rPr>
        <w:t>La pietra scartata dai costruttori è divenuta la pietra d’angolo</w:t>
      </w:r>
      <w:r w:rsidRPr="00671220">
        <w:rPr>
          <w:rFonts w:ascii="Times New Roman" w:hAnsi="Times New Roman" w:cs="Times New Roman"/>
          <w:sz w:val="28"/>
          <w:szCs w:val="28"/>
        </w:rPr>
        <w:t>».</w:t>
      </w:r>
    </w:p>
    <w:p w14:paraId="0CA2CDBD" w14:textId="77777777" w:rsidR="00671220" w:rsidRDefault="00671220" w:rsidP="006712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0FE13" w14:textId="477C750A" w:rsidR="00671220" w:rsidRPr="00671220" w:rsidRDefault="00671220" w:rsidP="006712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20">
        <w:rPr>
          <w:rFonts w:ascii="Times New Roman" w:hAnsi="Times New Roman" w:cs="Times New Roman"/>
          <w:sz w:val="28"/>
          <w:szCs w:val="28"/>
        </w:rPr>
        <w:t>Cosicché siamo noi a esserne oggi i testimoni, lieti e certi: «</w:t>
      </w:r>
      <w:r w:rsidRPr="00671220">
        <w:rPr>
          <w:rFonts w:ascii="Times New Roman" w:hAnsi="Times New Roman" w:cs="Times New Roman"/>
          <w:i/>
          <w:iCs/>
          <w:sz w:val="28"/>
          <w:szCs w:val="28"/>
        </w:rPr>
        <w:t>Sì, ne siamo certi: Cristo è davvero risorto. Tu, Re vittorioso, abbi pietà di noi</w:t>
      </w:r>
      <w:r w:rsidRPr="00671220">
        <w:rPr>
          <w:rFonts w:ascii="Times New Roman" w:hAnsi="Times New Roman" w:cs="Times New Roman"/>
          <w:sz w:val="28"/>
          <w:szCs w:val="28"/>
        </w:rPr>
        <w:t>». Buona Pasqua! Alleluia!</w:t>
      </w:r>
    </w:p>
    <w:p w14:paraId="487C26CB" w14:textId="77777777" w:rsidR="00BB65A9" w:rsidRDefault="00BB65A9" w:rsidP="005239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53EDAD" w14:textId="77777777" w:rsidR="00BB65A9" w:rsidRPr="009A5FFD" w:rsidRDefault="00BB65A9" w:rsidP="005239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481552" w14:textId="2DCD70FE" w:rsidR="005F4983" w:rsidRPr="00CE7A59" w:rsidRDefault="00974706" w:rsidP="0097470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7A59">
        <w:rPr>
          <w:rFonts w:ascii="Times New Roman" w:hAnsi="Times New Roman" w:cs="Times New Roman"/>
          <w:i/>
          <w:iCs/>
          <w:sz w:val="28"/>
          <w:szCs w:val="28"/>
        </w:rPr>
        <w:t>+ Giovanni Paccosi</w:t>
      </w:r>
    </w:p>
    <w:sectPr w:rsidR="005F4983" w:rsidRPr="00CE7A59" w:rsidSect="00CC4878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83"/>
    <w:rsid w:val="00044E9A"/>
    <w:rsid w:val="0009629E"/>
    <w:rsid w:val="000A4806"/>
    <w:rsid w:val="000C7A4F"/>
    <w:rsid w:val="001C676D"/>
    <w:rsid w:val="00240845"/>
    <w:rsid w:val="00283FC2"/>
    <w:rsid w:val="00292931"/>
    <w:rsid w:val="002A6421"/>
    <w:rsid w:val="00323385"/>
    <w:rsid w:val="0034769D"/>
    <w:rsid w:val="00376DDB"/>
    <w:rsid w:val="003A60C5"/>
    <w:rsid w:val="00447811"/>
    <w:rsid w:val="00523950"/>
    <w:rsid w:val="0054575E"/>
    <w:rsid w:val="0055252E"/>
    <w:rsid w:val="005D7E55"/>
    <w:rsid w:val="005F4983"/>
    <w:rsid w:val="0061398B"/>
    <w:rsid w:val="006331B6"/>
    <w:rsid w:val="00671220"/>
    <w:rsid w:val="00682DF0"/>
    <w:rsid w:val="006A35D3"/>
    <w:rsid w:val="00866E48"/>
    <w:rsid w:val="008A2E3A"/>
    <w:rsid w:val="00934F91"/>
    <w:rsid w:val="00974706"/>
    <w:rsid w:val="009A5FFD"/>
    <w:rsid w:val="00A027E9"/>
    <w:rsid w:val="00A95A73"/>
    <w:rsid w:val="00AC119F"/>
    <w:rsid w:val="00B52628"/>
    <w:rsid w:val="00B66CCC"/>
    <w:rsid w:val="00BB65A9"/>
    <w:rsid w:val="00C80650"/>
    <w:rsid w:val="00CC2CD6"/>
    <w:rsid w:val="00CC4878"/>
    <w:rsid w:val="00CE7A59"/>
    <w:rsid w:val="00D174D1"/>
    <w:rsid w:val="00D41BAC"/>
    <w:rsid w:val="00D56A16"/>
    <w:rsid w:val="00D65D49"/>
    <w:rsid w:val="00DA66EC"/>
    <w:rsid w:val="00DB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AF38"/>
  <w15:chartTrackingRefBased/>
  <w15:docId w15:val="{E20E770C-7630-5B49-81FB-E7F15174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71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Paccosi</dc:creator>
  <cp:keywords/>
  <dc:description/>
  <cp:lastModifiedBy>Utente</cp:lastModifiedBy>
  <cp:revision>6</cp:revision>
  <cp:lastPrinted>2024-03-31T07:46:00Z</cp:lastPrinted>
  <dcterms:created xsi:type="dcterms:W3CDTF">2024-03-31T07:44:00Z</dcterms:created>
  <dcterms:modified xsi:type="dcterms:W3CDTF">2024-03-31T08:29:00Z</dcterms:modified>
</cp:coreProperties>
</file>